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95" w:rsidRPr="003F2595" w:rsidRDefault="00177895" w:rsidP="003A178D">
      <w:pPr>
        <w:spacing w:after="0" w:line="240" w:lineRule="auto"/>
        <w:jc w:val="right"/>
        <w:rPr>
          <w:rFonts w:ascii="Times New Roman" w:hAnsi="Times New Roman" w:cs="Times New Roman"/>
        </w:rPr>
      </w:pPr>
      <w:r w:rsidRPr="003F2595">
        <w:rPr>
          <w:rFonts w:ascii="Times New Roman" w:hAnsi="Times New Roman" w:cs="Times New Roman"/>
        </w:rPr>
        <w:t>ПРОЕКТ</w:t>
      </w:r>
    </w:p>
    <w:p w:rsidR="00AF3696" w:rsidRPr="00AF3696" w:rsidRDefault="00177895" w:rsidP="003A178D">
      <w:pPr>
        <w:spacing w:after="0" w:line="240" w:lineRule="auto"/>
        <w:jc w:val="center"/>
        <w:rPr>
          <w:rFonts w:ascii="Times New Roman" w:hAnsi="Times New Roman" w:cs="Times New Roman"/>
          <w:b/>
          <w:caps/>
          <w:sz w:val="28"/>
          <w:szCs w:val="28"/>
        </w:rPr>
      </w:pPr>
      <w:r w:rsidRPr="00AF3696">
        <w:rPr>
          <w:rFonts w:ascii="Times New Roman" w:hAnsi="Times New Roman" w:cs="Times New Roman"/>
          <w:b/>
          <w:caps/>
          <w:sz w:val="28"/>
          <w:szCs w:val="28"/>
        </w:rPr>
        <w:t xml:space="preserve">Методические рекомендации </w:t>
      </w:r>
    </w:p>
    <w:p w:rsidR="00AF3696" w:rsidRDefault="00177895" w:rsidP="003A178D">
      <w:pPr>
        <w:spacing w:after="0" w:line="240" w:lineRule="auto"/>
        <w:jc w:val="center"/>
        <w:rPr>
          <w:rFonts w:ascii="Times New Roman" w:hAnsi="Times New Roman" w:cs="Times New Roman"/>
          <w:b/>
          <w:sz w:val="28"/>
          <w:szCs w:val="28"/>
        </w:rPr>
      </w:pPr>
      <w:r w:rsidRPr="00D3428E">
        <w:rPr>
          <w:rFonts w:ascii="Times New Roman" w:hAnsi="Times New Roman" w:cs="Times New Roman"/>
          <w:b/>
          <w:sz w:val="28"/>
          <w:szCs w:val="28"/>
        </w:rPr>
        <w:t>по проектированию дополнительных</w:t>
      </w:r>
      <w:r w:rsidR="00AF3696">
        <w:rPr>
          <w:rFonts w:ascii="Times New Roman" w:hAnsi="Times New Roman" w:cs="Times New Roman"/>
          <w:b/>
          <w:sz w:val="28"/>
          <w:szCs w:val="28"/>
        </w:rPr>
        <w:t xml:space="preserve"> общеобразовательных</w:t>
      </w:r>
      <w:r w:rsidRPr="00D3428E">
        <w:rPr>
          <w:rFonts w:ascii="Times New Roman" w:hAnsi="Times New Roman" w:cs="Times New Roman"/>
          <w:b/>
          <w:sz w:val="28"/>
          <w:szCs w:val="28"/>
        </w:rPr>
        <w:t xml:space="preserve"> программ </w:t>
      </w:r>
    </w:p>
    <w:p w:rsidR="00177895" w:rsidRDefault="00177895" w:rsidP="003A178D">
      <w:pPr>
        <w:spacing w:after="0" w:line="240" w:lineRule="auto"/>
        <w:jc w:val="center"/>
        <w:rPr>
          <w:rFonts w:ascii="Times New Roman" w:hAnsi="Times New Roman" w:cs="Times New Roman"/>
          <w:b/>
          <w:sz w:val="28"/>
          <w:szCs w:val="28"/>
        </w:rPr>
      </w:pPr>
      <w:r w:rsidRPr="00D3428E">
        <w:rPr>
          <w:rFonts w:ascii="Times New Roman" w:hAnsi="Times New Roman" w:cs="Times New Roman"/>
          <w:b/>
          <w:sz w:val="28"/>
          <w:szCs w:val="28"/>
        </w:rPr>
        <w:t>в образовательных</w:t>
      </w:r>
      <w:r w:rsidR="00AF3696">
        <w:rPr>
          <w:rFonts w:ascii="Times New Roman" w:hAnsi="Times New Roman" w:cs="Times New Roman"/>
          <w:b/>
          <w:sz w:val="28"/>
          <w:szCs w:val="28"/>
        </w:rPr>
        <w:t xml:space="preserve"> </w:t>
      </w:r>
      <w:r w:rsidRPr="00D3428E">
        <w:rPr>
          <w:rFonts w:ascii="Times New Roman" w:hAnsi="Times New Roman" w:cs="Times New Roman"/>
          <w:b/>
          <w:sz w:val="28"/>
          <w:szCs w:val="28"/>
        </w:rPr>
        <w:t>организациях города Ханты-Мансийска</w:t>
      </w:r>
    </w:p>
    <w:p w:rsidR="00AF3696" w:rsidRPr="00D3428E" w:rsidRDefault="00AF3696" w:rsidP="003A178D">
      <w:pPr>
        <w:spacing w:after="0" w:line="240" w:lineRule="auto"/>
        <w:jc w:val="center"/>
        <w:rPr>
          <w:rFonts w:ascii="Times New Roman" w:hAnsi="Times New Roman" w:cs="Times New Roman"/>
          <w:b/>
          <w:sz w:val="28"/>
          <w:szCs w:val="28"/>
        </w:rPr>
      </w:pPr>
    </w:p>
    <w:p w:rsidR="00177895" w:rsidRPr="003A178D" w:rsidRDefault="00771B84" w:rsidP="003A178D">
      <w:pPr>
        <w:pStyle w:val="a3"/>
        <w:numPr>
          <w:ilvl w:val="0"/>
          <w:numId w:val="26"/>
        </w:numPr>
        <w:spacing w:after="0" w:line="240" w:lineRule="auto"/>
        <w:rPr>
          <w:rFonts w:ascii="Times New Roman" w:hAnsi="Times New Roman" w:cs="Times New Roman"/>
          <w:b/>
          <w:sz w:val="28"/>
          <w:szCs w:val="28"/>
        </w:rPr>
      </w:pPr>
      <w:r w:rsidRPr="003A178D">
        <w:rPr>
          <w:rFonts w:ascii="Times New Roman" w:hAnsi="Times New Roman" w:cs="Times New Roman"/>
          <w:b/>
          <w:sz w:val="28"/>
          <w:szCs w:val="28"/>
        </w:rPr>
        <w:t>Общ</w:t>
      </w:r>
      <w:r w:rsidR="00AF3696">
        <w:rPr>
          <w:rFonts w:ascii="Times New Roman" w:hAnsi="Times New Roman" w:cs="Times New Roman"/>
          <w:b/>
          <w:sz w:val="28"/>
          <w:szCs w:val="28"/>
        </w:rPr>
        <w:t>и</w:t>
      </w:r>
      <w:r w:rsidRPr="003A178D">
        <w:rPr>
          <w:rFonts w:ascii="Times New Roman" w:hAnsi="Times New Roman" w:cs="Times New Roman"/>
          <w:b/>
          <w:sz w:val="28"/>
          <w:szCs w:val="28"/>
        </w:rPr>
        <w:t>е положени</w:t>
      </w:r>
      <w:r w:rsidR="00AF3696">
        <w:rPr>
          <w:rFonts w:ascii="Times New Roman" w:hAnsi="Times New Roman" w:cs="Times New Roman"/>
          <w:b/>
          <w:sz w:val="28"/>
          <w:szCs w:val="28"/>
        </w:rPr>
        <w:t>я</w:t>
      </w:r>
    </w:p>
    <w:p w:rsidR="003A178D" w:rsidRDefault="00177895" w:rsidP="00305FFE">
      <w:pPr>
        <w:pStyle w:val="a3"/>
        <w:numPr>
          <w:ilvl w:val="1"/>
          <w:numId w:val="5"/>
        </w:numPr>
        <w:tabs>
          <w:tab w:val="left" w:pos="0"/>
        </w:tabs>
        <w:spacing w:after="0" w:line="240" w:lineRule="auto"/>
        <w:ind w:left="567" w:hanging="567"/>
        <w:jc w:val="both"/>
        <w:rPr>
          <w:rFonts w:ascii="Times New Roman" w:hAnsi="Times New Roman" w:cs="Times New Roman"/>
          <w:sz w:val="28"/>
          <w:szCs w:val="28"/>
        </w:rPr>
      </w:pPr>
      <w:r w:rsidRPr="00D3428E">
        <w:rPr>
          <w:rFonts w:ascii="Times New Roman" w:hAnsi="Times New Roman" w:cs="Times New Roman"/>
          <w:sz w:val="28"/>
          <w:szCs w:val="28"/>
        </w:rPr>
        <w:t>Методические рекомендации устанавливают единые подходы, рекомендованные к использованию на территории города Ханты-Мансийска в образовательных организациях и организациях, осуществляющих обучение (далее – организации) вне зависимости от форм собственности при проектировании и оформлении дополнительных общеобразовательных программ.</w:t>
      </w:r>
    </w:p>
    <w:p w:rsidR="003A178D" w:rsidRDefault="00177895" w:rsidP="00305FFE">
      <w:pPr>
        <w:pStyle w:val="a3"/>
        <w:numPr>
          <w:ilvl w:val="1"/>
          <w:numId w:val="5"/>
        </w:numPr>
        <w:tabs>
          <w:tab w:val="left" w:pos="0"/>
        </w:tabs>
        <w:spacing w:after="0" w:line="240" w:lineRule="auto"/>
        <w:ind w:left="567" w:hanging="567"/>
        <w:jc w:val="both"/>
        <w:rPr>
          <w:rFonts w:ascii="Times New Roman" w:hAnsi="Times New Roman" w:cs="Times New Roman"/>
          <w:sz w:val="28"/>
          <w:szCs w:val="28"/>
        </w:rPr>
      </w:pPr>
      <w:r w:rsidRPr="003A178D">
        <w:rPr>
          <w:rFonts w:ascii="Times New Roman" w:hAnsi="Times New Roman" w:cs="Times New Roman"/>
          <w:sz w:val="28"/>
          <w:szCs w:val="28"/>
        </w:rPr>
        <w:t>Методические рекомендации разработаны в соответствии с Федеральным Законом от 29.12.2012 № 273-ФЗ «Об образовании в Российской Федерации»</w:t>
      </w:r>
      <w:r w:rsidR="00E82BE5">
        <w:rPr>
          <w:rFonts w:ascii="Times New Roman" w:hAnsi="Times New Roman" w:cs="Times New Roman"/>
          <w:sz w:val="28"/>
          <w:szCs w:val="28"/>
        </w:rPr>
        <w:t xml:space="preserve"> (далее ФЗ-273)</w:t>
      </w:r>
      <w:r w:rsidRPr="003A178D">
        <w:rPr>
          <w:rFonts w:ascii="Times New Roman" w:hAnsi="Times New Roman" w:cs="Times New Roman"/>
          <w:sz w:val="28"/>
          <w:szCs w:val="28"/>
        </w:rPr>
        <w:t xml:space="preserve">, приказом </w:t>
      </w:r>
      <w:r w:rsidR="000524E8" w:rsidRPr="003A178D">
        <w:rPr>
          <w:rFonts w:ascii="Times New Roman" w:hAnsi="Times New Roman" w:cs="Times New Roman"/>
          <w:sz w:val="28"/>
          <w:szCs w:val="28"/>
        </w:rPr>
        <w:t>Министерства просвещения РФ от 09.11.2018 №196 «Об утверждении порядка организации и осуществления образовательной деятельности по дополнительным общеобразовательным программам»</w:t>
      </w:r>
      <w:r w:rsidRPr="003A178D">
        <w:rPr>
          <w:rFonts w:ascii="Times New Roman" w:hAnsi="Times New Roman" w:cs="Times New Roman"/>
          <w:sz w:val="28"/>
          <w:szCs w:val="28"/>
        </w:rPr>
        <w:t>, методическими рекомендациями по проектированию дополнительных общеразвивающих программ (письмо Министерство образования и науки Российской Федерации Минобрнауки России от 18.11.2015 № 09-3242)</w:t>
      </w:r>
      <w:r w:rsidR="004975DF" w:rsidRPr="003A178D">
        <w:rPr>
          <w:rFonts w:ascii="Times New Roman" w:hAnsi="Times New Roman" w:cs="Times New Roman"/>
          <w:sz w:val="28"/>
          <w:szCs w:val="28"/>
        </w:rPr>
        <w:t>;</w:t>
      </w:r>
      <w:r w:rsidRPr="003A178D">
        <w:rPr>
          <w:rFonts w:ascii="Times New Roman" w:hAnsi="Times New Roman" w:cs="Times New Roman"/>
          <w:sz w:val="28"/>
          <w:szCs w:val="28"/>
        </w:rPr>
        <w:t xml:space="preserve"> </w:t>
      </w:r>
      <w:r w:rsidR="004975DF" w:rsidRPr="003A178D">
        <w:rPr>
          <w:rFonts w:ascii="Times New Roman" w:hAnsi="Times New Roman" w:cs="Times New Roman"/>
          <w:sz w:val="28"/>
          <w:szCs w:val="28"/>
        </w:rPr>
        <w:t>на основе проекта методических рекомендаций по проектированию дополнительных общеразвивающих программ в образовательных организациях на территории Ханты-Мансийского автономного округа – Югры</w:t>
      </w:r>
      <w:r w:rsidR="00F80AC0" w:rsidRPr="003A178D">
        <w:rPr>
          <w:rFonts w:ascii="Times New Roman" w:hAnsi="Times New Roman" w:cs="Times New Roman"/>
          <w:sz w:val="28"/>
          <w:szCs w:val="28"/>
        </w:rPr>
        <w:t>.</w:t>
      </w:r>
    </w:p>
    <w:p w:rsidR="00F80AC0" w:rsidRPr="003A178D" w:rsidRDefault="00AF3696" w:rsidP="00305FFE">
      <w:pPr>
        <w:pStyle w:val="a3"/>
        <w:numPr>
          <w:ilvl w:val="1"/>
          <w:numId w:val="5"/>
        </w:numPr>
        <w:tabs>
          <w:tab w:val="left" w:pos="0"/>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Реализация д</w:t>
      </w:r>
      <w:r w:rsidR="00F80AC0" w:rsidRPr="003A178D">
        <w:rPr>
          <w:rFonts w:ascii="Times New Roman" w:hAnsi="Times New Roman" w:cs="Times New Roman"/>
          <w:sz w:val="28"/>
          <w:szCs w:val="28"/>
        </w:rPr>
        <w:t>ополнительн</w:t>
      </w:r>
      <w:r>
        <w:rPr>
          <w:rFonts w:ascii="Times New Roman" w:hAnsi="Times New Roman" w:cs="Times New Roman"/>
          <w:sz w:val="28"/>
          <w:szCs w:val="28"/>
        </w:rPr>
        <w:t>ых</w:t>
      </w:r>
      <w:r w:rsidR="00F80AC0" w:rsidRPr="003A178D">
        <w:rPr>
          <w:rFonts w:ascii="Times New Roman" w:hAnsi="Times New Roman" w:cs="Times New Roman"/>
          <w:sz w:val="28"/>
          <w:szCs w:val="28"/>
        </w:rPr>
        <w:t xml:space="preserve"> общеобразовательн</w:t>
      </w:r>
      <w:r>
        <w:rPr>
          <w:rFonts w:ascii="Times New Roman" w:hAnsi="Times New Roman" w:cs="Times New Roman"/>
          <w:sz w:val="28"/>
          <w:szCs w:val="28"/>
        </w:rPr>
        <w:t>ых</w:t>
      </w:r>
      <w:r w:rsidR="00F80AC0" w:rsidRPr="003A178D">
        <w:rPr>
          <w:rFonts w:ascii="Times New Roman" w:hAnsi="Times New Roman" w:cs="Times New Roman"/>
          <w:sz w:val="28"/>
          <w:szCs w:val="28"/>
        </w:rPr>
        <w:t xml:space="preserve"> программ может </w:t>
      </w:r>
      <w:r>
        <w:rPr>
          <w:rFonts w:ascii="Times New Roman" w:hAnsi="Times New Roman" w:cs="Times New Roman"/>
          <w:sz w:val="28"/>
          <w:szCs w:val="28"/>
        </w:rPr>
        <w:t>осуществляться</w:t>
      </w:r>
      <w:r w:rsidR="00F80AC0" w:rsidRPr="003A178D">
        <w:rPr>
          <w:rFonts w:ascii="Times New Roman" w:hAnsi="Times New Roman" w:cs="Times New Roman"/>
          <w:sz w:val="28"/>
          <w:szCs w:val="28"/>
        </w:rPr>
        <w:t xml:space="preserve"> с использованием: </w:t>
      </w:r>
    </w:p>
    <w:p w:rsidR="00467FBB" w:rsidRPr="003A178D" w:rsidRDefault="00E3536F" w:rsidP="003A178D">
      <w:pPr>
        <w:pStyle w:val="a3"/>
        <w:numPr>
          <w:ilvl w:val="0"/>
          <w:numId w:val="21"/>
        </w:numPr>
        <w:spacing w:after="0" w:line="240" w:lineRule="auto"/>
        <w:ind w:left="1134" w:hanging="426"/>
        <w:jc w:val="both"/>
        <w:rPr>
          <w:rFonts w:ascii="Times New Roman" w:hAnsi="Times New Roman" w:cs="Times New Roman"/>
          <w:sz w:val="28"/>
          <w:szCs w:val="28"/>
        </w:rPr>
      </w:pPr>
      <w:r w:rsidRPr="003A178D">
        <w:rPr>
          <w:rFonts w:ascii="Times New Roman" w:hAnsi="Times New Roman" w:cs="Times New Roman"/>
          <w:sz w:val="28"/>
          <w:szCs w:val="28"/>
        </w:rPr>
        <w:t>сетевой формы, что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иных организаций (ФЗ</w:t>
      </w:r>
      <w:r w:rsidR="00E82BE5">
        <w:rPr>
          <w:rFonts w:ascii="Times New Roman" w:hAnsi="Times New Roman" w:cs="Times New Roman"/>
          <w:sz w:val="28"/>
          <w:szCs w:val="28"/>
        </w:rPr>
        <w:t>-</w:t>
      </w:r>
      <w:r w:rsidRPr="003A178D">
        <w:rPr>
          <w:rFonts w:ascii="Times New Roman" w:hAnsi="Times New Roman" w:cs="Times New Roman"/>
          <w:sz w:val="28"/>
          <w:szCs w:val="28"/>
        </w:rPr>
        <w:t>273 ст.13, п.1);</w:t>
      </w:r>
    </w:p>
    <w:p w:rsidR="00467FBB" w:rsidRPr="003A178D" w:rsidRDefault="00E3536F" w:rsidP="003A178D">
      <w:pPr>
        <w:pStyle w:val="a3"/>
        <w:numPr>
          <w:ilvl w:val="0"/>
          <w:numId w:val="21"/>
        </w:numPr>
        <w:spacing w:after="0" w:line="240" w:lineRule="auto"/>
        <w:ind w:left="1134" w:hanging="426"/>
        <w:jc w:val="both"/>
        <w:rPr>
          <w:rFonts w:ascii="Times New Roman" w:hAnsi="Times New Roman" w:cs="Times New Roman"/>
          <w:sz w:val="28"/>
          <w:szCs w:val="28"/>
        </w:rPr>
      </w:pPr>
      <w:r w:rsidRPr="003A178D">
        <w:rPr>
          <w:rFonts w:ascii="Times New Roman" w:hAnsi="Times New Roman" w:cs="Times New Roman"/>
          <w:sz w:val="28"/>
          <w:szCs w:val="28"/>
        </w:rPr>
        <w:t>различных образовательных технологий, в том числе дистанционных, и электронного обучения (возможно использование смешанной технологии, при которой часть программы реализуется в очной/очно-заочной форме, а часть - в дистанционной форме) (ФЗ</w:t>
      </w:r>
      <w:r w:rsidR="00E82BE5">
        <w:rPr>
          <w:rFonts w:ascii="Times New Roman" w:hAnsi="Times New Roman" w:cs="Times New Roman"/>
          <w:sz w:val="28"/>
          <w:szCs w:val="28"/>
        </w:rPr>
        <w:t>-</w:t>
      </w:r>
      <w:r w:rsidRPr="003A178D">
        <w:rPr>
          <w:rFonts w:ascii="Times New Roman" w:hAnsi="Times New Roman" w:cs="Times New Roman"/>
          <w:sz w:val="28"/>
          <w:szCs w:val="28"/>
        </w:rPr>
        <w:t>273 ст.13, п.2);</w:t>
      </w:r>
    </w:p>
    <w:p w:rsidR="00F80AC0" w:rsidRPr="003A178D" w:rsidRDefault="00E3536F" w:rsidP="003A178D">
      <w:pPr>
        <w:pStyle w:val="a3"/>
        <w:numPr>
          <w:ilvl w:val="0"/>
          <w:numId w:val="21"/>
        </w:numPr>
        <w:spacing w:after="0" w:line="240" w:lineRule="auto"/>
        <w:ind w:left="1134" w:hanging="426"/>
        <w:jc w:val="both"/>
        <w:rPr>
          <w:rFonts w:ascii="Times New Roman" w:hAnsi="Times New Roman" w:cs="Times New Roman"/>
          <w:sz w:val="28"/>
          <w:szCs w:val="28"/>
        </w:rPr>
      </w:pPr>
      <w:r w:rsidRPr="003A178D">
        <w:rPr>
          <w:rFonts w:ascii="Times New Roman" w:hAnsi="Times New Roman" w:cs="Times New Roman"/>
          <w:sz w:val="28"/>
          <w:szCs w:val="28"/>
        </w:rPr>
        <w:t>модульного принципа представления содержания образовательной програм</w:t>
      </w:r>
      <w:r w:rsidR="00D9309B" w:rsidRPr="003A178D">
        <w:rPr>
          <w:rFonts w:ascii="Times New Roman" w:hAnsi="Times New Roman" w:cs="Times New Roman"/>
          <w:sz w:val="28"/>
          <w:szCs w:val="28"/>
        </w:rPr>
        <w:t xml:space="preserve">мы и построения учебных планов </w:t>
      </w:r>
      <w:r w:rsidRPr="003A178D">
        <w:rPr>
          <w:rFonts w:ascii="Times New Roman" w:hAnsi="Times New Roman" w:cs="Times New Roman"/>
          <w:sz w:val="28"/>
          <w:szCs w:val="28"/>
        </w:rPr>
        <w:t>(ФЗ</w:t>
      </w:r>
      <w:r w:rsidR="00E82BE5">
        <w:rPr>
          <w:rFonts w:ascii="Times New Roman" w:hAnsi="Times New Roman" w:cs="Times New Roman"/>
          <w:sz w:val="28"/>
          <w:szCs w:val="28"/>
        </w:rPr>
        <w:t>-</w:t>
      </w:r>
      <w:r w:rsidRPr="003A178D">
        <w:rPr>
          <w:rFonts w:ascii="Times New Roman" w:hAnsi="Times New Roman" w:cs="Times New Roman"/>
          <w:sz w:val="28"/>
          <w:szCs w:val="28"/>
        </w:rPr>
        <w:t>273 ст.13, п.3).</w:t>
      </w:r>
    </w:p>
    <w:p w:rsidR="004975DF" w:rsidRPr="00771B84" w:rsidRDefault="004975DF" w:rsidP="00305FFE">
      <w:pPr>
        <w:pStyle w:val="a4"/>
        <w:numPr>
          <w:ilvl w:val="1"/>
          <w:numId w:val="5"/>
        </w:numPr>
        <w:tabs>
          <w:tab w:val="left" w:pos="0"/>
        </w:tabs>
        <w:spacing w:before="0" w:beforeAutospacing="0" w:after="0" w:afterAutospacing="0"/>
        <w:ind w:left="567" w:hanging="567"/>
        <w:jc w:val="both"/>
        <w:rPr>
          <w:color w:val="000000"/>
          <w:sz w:val="28"/>
          <w:szCs w:val="28"/>
        </w:rPr>
      </w:pPr>
      <w:r w:rsidRPr="00D3428E">
        <w:rPr>
          <w:color w:val="000000"/>
          <w:sz w:val="28"/>
          <w:szCs w:val="28"/>
        </w:rPr>
        <w:t>Дополнительная общеобразовательная программа – это нормативный документ, регламентирующий деятельность педагогического работника и представляющий собой комплекс основных характеристик программы</w:t>
      </w:r>
      <w:r w:rsidR="00771B84">
        <w:rPr>
          <w:color w:val="000000"/>
          <w:sz w:val="28"/>
          <w:szCs w:val="28"/>
        </w:rPr>
        <w:t>:</w:t>
      </w:r>
    </w:p>
    <w:p w:rsidR="004975DF" w:rsidRPr="00D3428E" w:rsidRDefault="004975DF" w:rsidP="00AF3696">
      <w:pPr>
        <w:pStyle w:val="a4"/>
        <w:numPr>
          <w:ilvl w:val="0"/>
          <w:numId w:val="4"/>
        </w:numPr>
        <w:spacing w:before="0" w:beforeAutospacing="0" w:after="0" w:afterAutospacing="0"/>
        <w:ind w:left="1134" w:hanging="425"/>
        <w:jc w:val="both"/>
        <w:rPr>
          <w:color w:val="000000"/>
          <w:sz w:val="28"/>
          <w:szCs w:val="28"/>
        </w:rPr>
      </w:pPr>
      <w:r w:rsidRPr="00D3428E">
        <w:rPr>
          <w:color w:val="000000"/>
          <w:sz w:val="28"/>
          <w:szCs w:val="28"/>
        </w:rPr>
        <w:t>соответствует нормативно-правовой базе образования;</w:t>
      </w:r>
    </w:p>
    <w:p w:rsidR="00D3428E" w:rsidRPr="00D3428E" w:rsidRDefault="00D3428E" w:rsidP="00AF3696">
      <w:pPr>
        <w:pStyle w:val="a4"/>
        <w:numPr>
          <w:ilvl w:val="0"/>
          <w:numId w:val="4"/>
        </w:numPr>
        <w:spacing w:before="0" w:beforeAutospacing="0" w:after="0" w:afterAutospacing="0"/>
        <w:ind w:left="1134" w:hanging="425"/>
        <w:jc w:val="both"/>
        <w:rPr>
          <w:color w:val="000000"/>
          <w:sz w:val="28"/>
          <w:szCs w:val="28"/>
        </w:rPr>
      </w:pPr>
      <w:r w:rsidRPr="00D3428E">
        <w:rPr>
          <w:color w:val="000000"/>
          <w:sz w:val="28"/>
          <w:szCs w:val="28"/>
        </w:rPr>
        <w:t>устанавливает цели и задачи</w:t>
      </w:r>
    </w:p>
    <w:p w:rsidR="00D3428E" w:rsidRPr="00D3428E" w:rsidRDefault="00D3428E" w:rsidP="00AF3696">
      <w:pPr>
        <w:pStyle w:val="a4"/>
        <w:numPr>
          <w:ilvl w:val="0"/>
          <w:numId w:val="4"/>
        </w:numPr>
        <w:spacing w:before="0" w:beforeAutospacing="0" w:after="0" w:afterAutospacing="0"/>
        <w:ind w:left="1134" w:hanging="425"/>
        <w:jc w:val="both"/>
        <w:rPr>
          <w:color w:val="000000"/>
          <w:sz w:val="28"/>
          <w:szCs w:val="28"/>
        </w:rPr>
      </w:pPr>
      <w:r w:rsidRPr="00D3428E">
        <w:rPr>
          <w:color w:val="000000"/>
          <w:sz w:val="28"/>
          <w:szCs w:val="28"/>
        </w:rPr>
        <w:t>регламентирует содержание образования;</w:t>
      </w:r>
    </w:p>
    <w:p w:rsidR="00D3428E" w:rsidRPr="00D3428E" w:rsidRDefault="00D3428E" w:rsidP="00AF3696">
      <w:pPr>
        <w:pStyle w:val="a4"/>
        <w:numPr>
          <w:ilvl w:val="0"/>
          <w:numId w:val="4"/>
        </w:numPr>
        <w:spacing w:before="0" w:beforeAutospacing="0" w:after="0" w:afterAutospacing="0"/>
        <w:ind w:left="1134" w:hanging="425"/>
        <w:jc w:val="both"/>
        <w:rPr>
          <w:color w:val="000000"/>
          <w:sz w:val="28"/>
          <w:szCs w:val="28"/>
        </w:rPr>
      </w:pPr>
      <w:r w:rsidRPr="00D3428E">
        <w:rPr>
          <w:color w:val="000000"/>
          <w:sz w:val="28"/>
          <w:szCs w:val="28"/>
        </w:rPr>
        <w:lastRenderedPageBreak/>
        <w:t>определяет прогнозируемые результаты;</w:t>
      </w:r>
    </w:p>
    <w:p w:rsidR="00AF3696" w:rsidRDefault="00D3428E" w:rsidP="00AF3696">
      <w:pPr>
        <w:pStyle w:val="a4"/>
        <w:numPr>
          <w:ilvl w:val="0"/>
          <w:numId w:val="4"/>
        </w:numPr>
        <w:spacing w:before="0" w:beforeAutospacing="0" w:after="0" w:afterAutospacing="0"/>
        <w:ind w:left="1134" w:hanging="425"/>
        <w:jc w:val="both"/>
        <w:rPr>
          <w:color w:val="000000"/>
          <w:sz w:val="28"/>
          <w:szCs w:val="28"/>
        </w:rPr>
      </w:pPr>
      <w:r w:rsidRPr="00D3428E">
        <w:rPr>
          <w:color w:val="000000"/>
          <w:sz w:val="28"/>
          <w:szCs w:val="28"/>
        </w:rPr>
        <w:t>устанавливает возрастной ценз обучающихся, режим занятий (объем времени, затраченный на реализацию образовательных услуг);</w:t>
      </w:r>
    </w:p>
    <w:p w:rsidR="00D3428E" w:rsidRPr="00AF3696" w:rsidRDefault="00D3428E" w:rsidP="00AF3696">
      <w:pPr>
        <w:pStyle w:val="a4"/>
        <w:numPr>
          <w:ilvl w:val="0"/>
          <w:numId w:val="4"/>
        </w:numPr>
        <w:spacing w:before="0" w:beforeAutospacing="0" w:after="0" w:afterAutospacing="0"/>
        <w:ind w:left="1134" w:hanging="425"/>
        <w:jc w:val="both"/>
        <w:rPr>
          <w:color w:val="000000"/>
          <w:sz w:val="28"/>
          <w:szCs w:val="28"/>
        </w:rPr>
      </w:pPr>
      <w:r w:rsidRPr="00AF3696">
        <w:rPr>
          <w:color w:val="000000"/>
          <w:sz w:val="28"/>
          <w:szCs w:val="28"/>
        </w:rPr>
        <w:t xml:space="preserve">определяет комплекс </w:t>
      </w:r>
      <w:r w:rsidRPr="00AF3696">
        <w:rPr>
          <w:sz w:val="28"/>
          <w:szCs w:val="28"/>
        </w:rPr>
        <w:t>организационно-педагогических условий (календарный учебный график; условия реализации программы; формы аттестации; оценочные материалы; методические материалы; информационные источники; рабочая программа).</w:t>
      </w:r>
    </w:p>
    <w:p w:rsidR="00D3428E" w:rsidRPr="00D3428E" w:rsidRDefault="00D3428E" w:rsidP="003A178D">
      <w:pPr>
        <w:pStyle w:val="a4"/>
        <w:spacing w:before="0" w:beforeAutospacing="0" w:after="0" w:afterAutospacing="0"/>
        <w:ind w:left="450"/>
        <w:rPr>
          <w:color w:val="000000"/>
          <w:sz w:val="28"/>
          <w:szCs w:val="28"/>
        </w:rPr>
      </w:pPr>
    </w:p>
    <w:p w:rsidR="00AF3696" w:rsidRDefault="00771B84" w:rsidP="00305FFE">
      <w:pPr>
        <w:pStyle w:val="a3"/>
        <w:numPr>
          <w:ilvl w:val="0"/>
          <w:numId w:val="1"/>
        </w:numPr>
        <w:spacing w:after="0" w:line="240" w:lineRule="auto"/>
        <w:ind w:left="567" w:hanging="567"/>
        <w:jc w:val="both"/>
        <w:rPr>
          <w:rFonts w:ascii="Times New Roman" w:hAnsi="Times New Roman" w:cs="Times New Roman"/>
          <w:b/>
          <w:sz w:val="28"/>
          <w:szCs w:val="28"/>
        </w:rPr>
      </w:pPr>
      <w:r w:rsidRPr="00771B84">
        <w:rPr>
          <w:rFonts w:ascii="Times New Roman" w:hAnsi="Times New Roman" w:cs="Times New Roman"/>
          <w:b/>
          <w:sz w:val="28"/>
          <w:szCs w:val="28"/>
        </w:rPr>
        <w:t xml:space="preserve">Общие требования к проектированию дополнительных </w:t>
      </w:r>
      <w:r w:rsidR="00F80AC0" w:rsidRPr="00F80AC0">
        <w:rPr>
          <w:rFonts w:ascii="Times New Roman" w:hAnsi="Times New Roman" w:cs="Times New Roman"/>
          <w:b/>
          <w:sz w:val="28"/>
          <w:szCs w:val="28"/>
        </w:rPr>
        <w:t>общеобразовательн</w:t>
      </w:r>
      <w:r w:rsidR="00F80AC0">
        <w:rPr>
          <w:rFonts w:ascii="Times New Roman" w:hAnsi="Times New Roman" w:cs="Times New Roman"/>
          <w:b/>
          <w:sz w:val="28"/>
          <w:szCs w:val="28"/>
        </w:rPr>
        <w:t>ых</w:t>
      </w:r>
      <w:r w:rsidR="00F80AC0" w:rsidRPr="00F80AC0">
        <w:rPr>
          <w:rFonts w:ascii="Times New Roman" w:hAnsi="Times New Roman" w:cs="Times New Roman"/>
          <w:b/>
          <w:sz w:val="28"/>
          <w:szCs w:val="28"/>
        </w:rPr>
        <w:t xml:space="preserve"> </w:t>
      </w:r>
      <w:r w:rsidRPr="00771B84">
        <w:rPr>
          <w:rFonts w:ascii="Times New Roman" w:hAnsi="Times New Roman" w:cs="Times New Roman"/>
          <w:b/>
          <w:sz w:val="28"/>
          <w:szCs w:val="28"/>
        </w:rPr>
        <w:t>программ</w:t>
      </w:r>
    </w:p>
    <w:p w:rsidR="00AF3696" w:rsidRPr="00AF3696" w:rsidRDefault="00650901" w:rsidP="00305FFE">
      <w:pPr>
        <w:pStyle w:val="a3"/>
        <w:numPr>
          <w:ilvl w:val="1"/>
          <w:numId w:val="1"/>
        </w:numPr>
        <w:spacing w:after="0" w:line="240" w:lineRule="auto"/>
        <w:ind w:left="567" w:hanging="567"/>
        <w:jc w:val="both"/>
        <w:rPr>
          <w:rFonts w:ascii="Times New Roman" w:hAnsi="Times New Roman" w:cs="Times New Roman"/>
          <w:b/>
          <w:sz w:val="28"/>
          <w:szCs w:val="28"/>
        </w:rPr>
      </w:pPr>
      <w:r w:rsidRPr="00AF3696">
        <w:rPr>
          <w:rFonts w:ascii="Times New Roman" w:hAnsi="Times New Roman" w:cs="Times New Roman"/>
          <w:sz w:val="28"/>
          <w:szCs w:val="28"/>
        </w:rPr>
        <w:t>Д</w:t>
      </w:r>
      <w:r w:rsidR="00771B84" w:rsidRPr="00AF3696">
        <w:rPr>
          <w:rFonts w:ascii="Times New Roman" w:hAnsi="Times New Roman" w:cs="Times New Roman"/>
          <w:sz w:val="28"/>
          <w:szCs w:val="28"/>
        </w:rPr>
        <w:t>ополнительн</w:t>
      </w:r>
      <w:r w:rsidRPr="00AF3696">
        <w:rPr>
          <w:rFonts w:ascii="Times New Roman" w:hAnsi="Times New Roman" w:cs="Times New Roman"/>
          <w:sz w:val="28"/>
          <w:szCs w:val="28"/>
        </w:rPr>
        <w:t>ая</w:t>
      </w:r>
      <w:r w:rsidR="00771B84" w:rsidRPr="00AF3696">
        <w:rPr>
          <w:rFonts w:ascii="Times New Roman" w:hAnsi="Times New Roman" w:cs="Times New Roman"/>
          <w:sz w:val="28"/>
          <w:szCs w:val="28"/>
        </w:rPr>
        <w:t xml:space="preserve"> </w:t>
      </w:r>
      <w:r w:rsidRPr="00AF3696">
        <w:rPr>
          <w:rFonts w:ascii="Times New Roman" w:hAnsi="Times New Roman" w:cs="Times New Roman"/>
          <w:sz w:val="28"/>
          <w:szCs w:val="28"/>
        </w:rPr>
        <w:t>общеобразовательная</w:t>
      </w:r>
      <w:r w:rsidR="00B44E3C" w:rsidRPr="00AF3696">
        <w:rPr>
          <w:rFonts w:ascii="Times New Roman" w:hAnsi="Times New Roman" w:cs="Times New Roman"/>
          <w:sz w:val="28"/>
          <w:szCs w:val="28"/>
        </w:rPr>
        <w:t xml:space="preserve"> </w:t>
      </w:r>
      <w:r w:rsidRPr="00AF3696">
        <w:rPr>
          <w:rFonts w:ascii="Times New Roman" w:hAnsi="Times New Roman" w:cs="Times New Roman"/>
          <w:sz w:val="28"/>
          <w:szCs w:val="28"/>
        </w:rPr>
        <w:t>п</w:t>
      </w:r>
      <w:r w:rsidR="00771B84" w:rsidRPr="00AF3696">
        <w:rPr>
          <w:rFonts w:ascii="Times New Roman" w:hAnsi="Times New Roman" w:cs="Times New Roman"/>
          <w:sz w:val="28"/>
          <w:szCs w:val="28"/>
        </w:rPr>
        <w:t xml:space="preserve">рограмма </w:t>
      </w:r>
      <w:r w:rsidR="00F80AC0" w:rsidRPr="00AF3696">
        <w:rPr>
          <w:rFonts w:ascii="Times New Roman" w:hAnsi="Times New Roman" w:cs="Times New Roman"/>
          <w:sz w:val="28"/>
          <w:szCs w:val="28"/>
        </w:rPr>
        <w:t xml:space="preserve">(далее – программа) </w:t>
      </w:r>
      <w:r w:rsidR="00771B84" w:rsidRPr="00AF3696">
        <w:rPr>
          <w:rFonts w:ascii="Times New Roman" w:hAnsi="Times New Roman" w:cs="Times New Roman"/>
          <w:sz w:val="28"/>
          <w:szCs w:val="28"/>
        </w:rPr>
        <w:t>должна быть ориентирована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Программа, предназначенная для детей в возрасте от 5 до 18 лет, должна быть нацелена на обеспечение их адаптации к жизни в обществе, профессиональной ориентации, выявление и поддержку детей, проявивших выдающиеся способности.</w:t>
      </w:r>
    </w:p>
    <w:p w:rsidR="00AF3696" w:rsidRPr="00AF3696" w:rsidRDefault="00771B84" w:rsidP="00305FFE">
      <w:pPr>
        <w:pStyle w:val="a3"/>
        <w:numPr>
          <w:ilvl w:val="1"/>
          <w:numId w:val="1"/>
        </w:numPr>
        <w:spacing w:after="0" w:line="240" w:lineRule="auto"/>
        <w:ind w:left="567" w:hanging="567"/>
        <w:jc w:val="both"/>
        <w:rPr>
          <w:rFonts w:ascii="Times New Roman" w:hAnsi="Times New Roman" w:cs="Times New Roman"/>
          <w:b/>
          <w:sz w:val="28"/>
          <w:szCs w:val="28"/>
        </w:rPr>
      </w:pPr>
      <w:r w:rsidRPr="00AF3696">
        <w:rPr>
          <w:rFonts w:ascii="Times New Roman" w:hAnsi="Times New Roman" w:cs="Times New Roman"/>
          <w:sz w:val="28"/>
          <w:szCs w:val="28"/>
        </w:rPr>
        <w:t>Лица, осваивающие программы, в тексте программы именуются «</w:t>
      </w:r>
      <w:r w:rsidR="00115B56" w:rsidRPr="00AF3696">
        <w:rPr>
          <w:rFonts w:ascii="Times New Roman" w:hAnsi="Times New Roman" w:cs="Times New Roman"/>
          <w:sz w:val="28"/>
          <w:szCs w:val="28"/>
        </w:rPr>
        <w:t>обучающиеся</w:t>
      </w:r>
      <w:r w:rsidRPr="00AF3696">
        <w:rPr>
          <w:rFonts w:ascii="Times New Roman" w:hAnsi="Times New Roman" w:cs="Times New Roman"/>
          <w:sz w:val="28"/>
          <w:szCs w:val="28"/>
        </w:rPr>
        <w:t xml:space="preserve">». </w:t>
      </w:r>
    </w:p>
    <w:p w:rsidR="00305FFE" w:rsidRPr="00305FFE" w:rsidRDefault="00771B84" w:rsidP="00305FFE">
      <w:pPr>
        <w:pStyle w:val="a3"/>
        <w:numPr>
          <w:ilvl w:val="1"/>
          <w:numId w:val="1"/>
        </w:numPr>
        <w:spacing w:after="0" w:line="240" w:lineRule="auto"/>
        <w:ind w:left="567" w:hanging="567"/>
        <w:jc w:val="both"/>
        <w:rPr>
          <w:rFonts w:ascii="Times New Roman" w:hAnsi="Times New Roman" w:cs="Times New Roman"/>
          <w:b/>
          <w:sz w:val="28"/>
          <w:szCs w:val="28"/>
        </w:rPr>
      </w:pPr>
      <w:r w:rsidRPr="00AF3696">
        <w:rPr>
          <w:rFonts w:ascii="Times New Roman" w:hAnsi="Times New Roman" w:cs="Times New Roman"/>
          <w:sz w:val="28"/>
          <w:szCs w:val="28"/>
        </w:rPr>
        <w:t>Программа оформляется в официально-деловом стиле документа с использованием современной и целесообразной педагогической терминологии. В тексте соблюдается структура и логика изложения, повторы и противоречия исключены.</w:t>
      </w:r>
    </w:p>
    <w:p w:rsidR="006A7B27" w:rsidRPr="00305FFE" w:rsidRDefault="00771B84" w:rsidP="00305FFE">
      <w:pPr>
        <w:pStyle w:val="a3"/>
        <w:numPr>
          <w:ilvl w:val="1"/>
          <w:numId w:val="1"/>
        </w:numPr>
        <w:spacing w:after="0" w:line="240" w:lineRule="auto"/>
        <w:ind w:left="567" w:hanging="567"/>
        <w:jc w:val="both"/>
        <w:rPr>
          <w:rFonts w:ascii="Times New Roman" w:hAnsi="Times New Roman" w:cs="Times New Roman"/>
          <w:b/>
          <w:sz w:val="28"/>
          <w:szCs w:val="28"/>
        </w:rPr>
      </w:pPr>
      <w:r w:rsidRPr="00305FFE">
        <w:rPr>
          <w:rFonts w:ascii="Times New Roman" w:hAnsi="Times New Roman" w:cs="Times New Roman"/>
          <w:sz w:val="28"/>
          <w:szCs w:val="28"/>
        </w:rPr>
        <w:t xml:space="preserve">Утверждение программы осуществляется на основании локального акта </w:t>
      </w:r>
      <w:r w:rsidR="00305FFE">
        <w:rPr>
          <w:rFonts w:ascii="Times New Roman" w:hAnsi="Times New Roman" w:cs="Times New Roman"/>
          <w:sz w:val="28"/>
          <w:szCs w:val="28"/>
        </w:rPr>
        <w:t xml:space="preserve">образовательной </w:t>
      </w:r>
      <w:r w:rsidRPr="00305FFE">
        <w:rPr>
          <w:rFonts w:ascii="Times New Roman" w:hAnsi="Times New Roman" w:cs="Times New Roman"/>
          <w:sz w:val="28"/>
          <w:szCs w:val="28"/>
        </w:rPr>
        <w:t xml:space="preserve">организации. </w:t>
      </w:r>
    </w:p>
    <w:p w:rsidR="00305FFE" w:rsidRPr="00305FFE" w:rsidRDefault="00305FFE" w:rsidP="00305FFE">
      <w:pPr>
        <w:pStyle w:val="a3"/>
        <w:spacing w:after="0" w:line="240" w:lineRule="auto"/>
        <w:jc w:val="both"/>
        <w:rPr>
          <w:rFonts w:ascii="Times New Roman" w:hAnsi="Times New Roman" w:cs="Times New Roman"/>
          <w:b/>
          <w:sz w:val="28"/>
          <w:szCs w:val="28"/>
        </w:rPr>
      </w:pPr>
    </w:p>
    <w:p w:rsidR="00305FFE" w:rsidRDefault="006A7B27" w:rsidP="00305FFE">
      <w:pPr>
        <w:pStyle w:val="a3"/>
        <w:numPr>
          <w:ilvl w:val="0"/>
          <w:numId w:val="7"/>
        </w:numPr>
        <w:spacing w:after="0" w:line="240" w:lineRule="auto"/>
        <w:ind w:left="567" w:hanging="567"/>
        <w:jc w:val="both"/>
        <w:rPr>
          <w:rFonts w:ascii="Times New Roman" w:hAnsi="Times New Roman" w:cs="Times New Roman"/>
          <w:b/>
          <w:sz w:val="28"/>
          <w:szCs w:val="28"/>
        </w:rPr>
      </w:pPr>
      <w:r w:rsidRPr="006A7B27">
        <w:rPr>
          <w:rFonts w:ascii="Times New Roman" w:hAnsi="Times New Roman" w:cs="Times New Roman"/>
          <w:b/>
          <w:sz w:val="28"/>
          <w:szCs w:val="28"/>
        </w:rPr>
        <w:t xml:space="preserve">Требования к структуре и содержанию дополнительных </w:t>
      </w:r>
      <w:r w:rsidR="00650901">
        <w:rPr>
          <w:rFonts w:ascii="Times New Roman" w:hAnsi="Times New Roman" w:cs="Times New Roman"/>
          <w:b/>
          <w:sz w:val="28"/>
          <w:szCs w:val="28"/>
        </w:rPr>
        <w:t xml:space="preserve">общеобразовательных </w:t>
      </w:r>
      <w:r w:rsidRPr="006A7B27">
        <w:rPr>
          <w:rFonts w:ascii="Times New Roman" w:hAnsi="Times New Roman" w:cs="Times New Roman"/>
          <w:b/>
          <w:sz w:val="28"/>
          <w:szCs w:val="28"/>
        </w:rPr>
        <w:t>программ</w:t>
      </w:r>
    </w:p>
    <w:p w:rsidR="00305FFE" w:rsidRPr="00305FFE" w:rsidRDefault="004F0F3F" w:rsidP="00305FFE">
      <w:pPr>
        <w:pStyle w:val="a3"/>
        <w:numPr>
          <w:ilvl w:val="1"/>
          <w:numId w:val="7"/>
        </w:numPr>
        <w:spacing w:after="0" w:line="240" w:lineRule="auto"/>
        <w:ind w:left="567" w:hanging="567"/>
        <w:jc w:val="both"/>
        <w:rPr>
          <w:rFonts w:ascii="Times New Roman" w:hAnsi="Times New Roman" w:cs="Times New Roman"/>
          <w:b/>
          <w:sz w:val="28"/>
          <w:szCs w:val="28"/>
        </w:rPr>
      </w:pPr>
      <w:r w:rsidRPr="00305FFE">
        <w:rPr>
          <w:rFonts w:ascii="Times New Roman" w:hAnsi="Times New Roman" w:cs="Times New Roman"/>
          <w:sz w:val="28"/>
          <w:szCs w:val="28"/>
        </w:rPr>
        <w:t xml:space="preserve">Программа включает в себя структурные элементы, представленные в </w:t>
      </w:r>
      <w:r w:rsidRPr="00E82BE5">
        <w:rPr>
          <w:rFonts w:ascii="Times New Roman" w:hAnsi="Times New Roman" w:cs="Times New Roman"/>
          <w:b/>
          <w:bCs/>
          <w:sz w:val="28"/>
          <w:szCs w:val="28"/>
        </w:rPr>
        <w:t xml:space="preserve">Приложении </w:t>
      </w:r>
      <w:r w:rsidR="00650901" w:rsidRPr="00E82BE5">
        <w:rPr>
          <w:rFonts w:ascii="Times New Roman" w:hAnsi="Times New Roman" w:cs="Times New Roman"/>
          <w:b/>
          <w:bCs/>
          <w:sz w:val="28"/>
          <w:szCs w:val="28"/>
        </w:rPr>
        <w:t>1</w:t>
      </w:r>
      <w:r w:rsidRPr="00305FFE">
        <w:rPr>
          <w:rFonts w:ascii="Times New Roman" w:hAnsi="Times New Roman" w:cs="Times New Roman"/>
          <w:sz w:val="28"/>
          <w:szCs w:val="28"/>
        </w:rPr>
        <w:t>.</w:t>
      </w:r>
    </w:p>
    <w:p w:rsidR="00305FFE" w:rsidRPr="00305FFE" w:rsidRDefault="006A7B27" w:rsidP="00305FFE">
      <w:pPr>
        <w:pStyle w:val="a3"/>
        <w:numPr>
          <w:ilvl w:val="1"/>
          <w:numId w:val="7"/>
        </w:numPr>
        <w:spacing w:after="0" w:line="240" w:lineRule="auto"/>
        <w:ind w:left="567" w:hanging="567"/>
        <w:jc w:val="both"/>
        <w:rPr>
          <w:rFonts w:ascii="Times New Roman" w:hAnsi="Times New Roman" w:cs="Times New Roman"/>
          <w:b/>
          <w:sz w:val="28"/>
          <w:szCs w:val="28"/>
        </w:rPr>
      </w:pPr>
      <w:r w:rsidRPr="00305FFE">
        <w:rPr>
          <w:rFonts w:ascii="Times New Roman" w:hAnsi="Times New Roman" w:cs="Times New Roman"/>
          <w:sz w:val="28"/>
          <w:szCs w:val="28"/>
        </w:rPr>
        <w:t xml:space="preserve">На </w:t>
      </w:r>
      <w:r w:rsidRPr="00E82BE5">
        <w:rPr>
          <w:rFonts w:ascii="Times New Roman" w:hAnsi="Times New Roman" w:cs="Times New Roman"/>
          <w:b/>
          <w:i/>
          <w:iCs/>
          <w:sz w:val="28"/>
          <w:szCs w:val="28"/>
        </w:rPr>
        <w:t>титульном листе</w:t>
      </w:r>
      <w:r w:rsidRPr="00305FFE">
        <w:rPr>
          <w:rFonts w:ascii="Times New Roman" w:hAnsi="Times New Roman" w:cs="Times New Roman"/>
          <w:sz w:val="28"/>
          <w:szCs w:val="28"/>
        </w:rPr>
        <w:t xml:space="preserve"> указывается: наименование организации, осуществляющей реализацию программы, гриф утверждения программы в соответствии с порядком, предусмотренным </w:t>
      </w:r>
      <w:r w:rsidR="00305FFE">
        <w:rPr>
          <w:rFonts w:ascii="Times New Roman" w:hAnsi="Times New Roman" w:cs="Times New Roman"/>
          <w:sz w:val="28"/>
          <w:szCs w:val="28"/>
        </w:rPr>
        <w:t>локальным актом</w:t>
      </w:r>
      <w:r w:rsidRPr="00305FFE">
        <w:rPr>
          <w:rFonts w:ascii="Times New Roman" w:hAnsi="Times New Roman" w:cs="Times New Roman"/>
          <w:sz w:val="28"/>
          <w:szCs w:val="28"/>
        </w:rPr>
        <w:t xml:space="preserve"> образовательной организации, название программы, срок ее реализации, возраст учащихся, ФИО и должность разработчика(</w:t>
      </w:r>
      <w:proofErr w:type="spellStart"/>
      <w:r w:rsidRPr="00305FFE">
        <w:rPr>
          <w:rFonts w:ascii="Times New Roman" w:hAnsi="Times New Roman" w:cs="Times New Roman"/>
          <w:sz w:val="28"/>
          <w:szCs w:val="28"/>
        </w:rPr>
        <w:t>ов</w:t>
      </w:r>
      <w:proofErr w:type="spellEnd"/>
      <w:r w:rsidRPr="00305FFE">
        <w:rPr>
          <w:rFonts w:ascii="Times New Roman" w:hAnsi="Times New Roman" w:cs="Times New Roman"/>
          <w:sz w:val="28"/>
          <w:szCs w:val="28"/>
        </w:rPr>
        <w:t>)</w:t>
      </w:r>
      <w:r w:rsidR="00650901" w:rsidRPr="00305FFE">
        <w:rPr>
          <w:rFonts w:ascii="Times New Roman" w:hAnsi="Times New Roman" w:cs="Times New Roman"/>
          <w:sz w:val="28"/>
          <w:szCs w:val="28"/>
        </w:rPr>
        <w:t>/ авторов-составителей</w:t>
      </w:r>
      <w:r w:rsidRPr="00305FFE">
        <w:rPr>
          <w:rFonts w:ascii="Times New Roman" w:hAnsi="Times New Roman" w:cs="Times New Roman"/>
          <w:sz w:val="28"/>
          <w:szCs w:val="28"/>
        </w:rPr>
        <w:t xml:space="preserve"> программы, год и место ее разработки</w:t>
      </w:r>
      <w:r w:rsidR="004F0F3F" w:rsidRPr="00305FFE">
        <w:rPr>
          <w:rFonts w:ascii="Times New Roman" w:hAnsi="Times New Roman" w:cs="Times New Roman"/>
          <w:sz w:val="28"/>
          <w:szCs w:val="28"/>
        </w:rPr>
        <w:t xml:space="preserve"> по форме согласно </w:t>
      </w:r>
      <w:r w:rsidR="004F0F3F" w:rsidRPr="00E82BE5">
        <w:rPr>
          <w:rFonts w:ascii="Times New Roman" w:hAnsi="Times New Roman" w:cs="Times New Roman"/>
          <w:b/>
          <w:bCs/>
          <w:sz w:val="28"/>
          <w:szCs w:val="28"/>
        </w:rPr>
        <w:t>П</w:t>
      </w:r>
      <w:r w:rsidRPr="00E82BE5">
        <w:rPr>
          <w:rFonts w:ascii="Times New Roman" w:hAnsi="Times New Roman" w:cs="Times New Roman"/>
          <w:b/>
          <w:bCs/>
          <w:sz w:val="28"/>
          <w:szCs w:val="28"/>
        </w:rPr>
        <w:t xml:space="preserve">риложению </w:t>
      </w:r>
      <w:r w:rsidR="00650901" w:rsidRPr="00E82BE5">
        <w:rPr>
          <w:rFonts w:ascii="Times New Roman" w:hAnsi="Times New Roman" w:cs="Times New Roman"/>
          <w:b/>
          <w:bCs/>
          <w:sz w:val="28"/>
          <w:szCs w:val="28"/>
        </w:rPr>
        <w:t>2</w:t>
      </w:r>
      <w:r w:rsidRPr="00305FFE">
        <w:rPr>
          <w:rFonts w:ascii="Times New Roman" w:hAnsi="Times New Roman" w:cs="Times New Roman"/>
          <w:sz w:val="28"/>
          <w:szCs w:val="28"/>
        </w:rPr>
        <w:t>.</w:t>
      </w:r>
    </w:p>
    <w:p w:rsidR="006A7B27" w:rsidRPr="00305FFE" w:rsidRDefault="006A7B27" w:rsidP="00305FFE">
      <w:pPr>
        <w:pStyle w:val="a3"/>
        <w:numPr>
          <w:ilvl w:val="1"/>
          <w:numId w:val="7"/>
        </w:numPr>
        <w:spacing w:after="0" w:line="240" w:lineRule="auto"/>
        <w:ind w:left="567" w:hanging="567"/>
        <w:jc w:val="both"/>
        <w:rPr>
          <w:rFonts w:ascii="Times New Roman" w:hAnsi="Times New Roman" w:cs="Times New Roman"/>
          <w:b/>
          <w:sz w:val="28"/>
          <w:szCs w:val="28"/>
        </w:rPr>
      </w:pPr>
      <w:r w:rsidRPr="00E82BE5">
        <w:rPr>
          <w:rFonts w:ascii="Times New Roman" w:hAnsi="Times New Roman" w:cs="Times New Roman"/>
          <w:b/>
          <w:i/>
          <w:iCs/>
          <w:sz w:val="28"/>
          <w:szCs w:val="28"/>
        </w:rPr>
        <w:t>Пояснительная записка</w:t>
      </w:r>
      <w:r w:rsidRPr="00305FFE">
        <w:rPr>
          <w:rFonts w:ascii="Times New Roman" w:hAnsi="Times New Roman" w:cs="Times New Roman"/>
          <w:sz w:val="28"/>
          <w:szCs w:val="28"/>
        </w:rPr>
        <w:t xml:space="preserve"> содержит основные характеристики программы:</w:t>
      </w:r>
    </w:p>
    <w:p w:rsidR="00650901" w:rsidRPr="006A7B27" w:rsidRDefault="00650901" w:rsidP="00305FFE">
      <w:pPr>
        <w:tabs>
          <w:tab w:val="left" w:pos="709"/>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i/>
          <w:sz w:val="28"/>
          <w:szCs w:val="28"/>
        </w:rPr>
        <w:t>Нормативная база</w:t>
      </w:r>
      <w:r w:rsidR="00F80AC0">
        <w:rPr>
          <w:rFonts w:ascii="Times New Roman" w:hAnsi="Times New Roman" w:cs="Times New Roman"/>
          <w:i/>
          <w:sz w:val="28"/>
          <w:szCs w:val="28"/>
        </w:rPr>
        <w:t xml:space="preserve"> – </w:t>
      </w:r>
      <w:r>
        <w:rPr>
          <w:rFonts w:ascii="Times New Roman" w:hAnsi="Times New Roman" w:cs="Times New Roman"/>
          <w:sz w:val="28"/>
          <w:szCs w:val="28"/>
        </w:rPr>
        <w:t>п</w:t>
      </w:r>
      <w:r w:rsidRPr="00771B84">
        <w:rPr>
          <w:rFonts w:ascii="Times New Roman" w:hAnsi="Times New Roman" w:cs="Times New Roman"/>
          <w:sz w:val="28"/>
          <w:szCs w:val="28"/>
        </w:rPr>
        <w:t>роектирование программ должно осуществляться в соответствии с нормативно-правовыми актами</w:t>
      </w:r>
      <w:r>
        <w:rPr>
          <w:rFonts w:ascii="Times New Roman" w:hAnsi="Times New Roman" w:cs="Times New Roman"/>
          <w:sz w:val="28"/>
          <w:szCs w:val="28"/>
        </w:rPr>
        <w:t xml:space="preserve"> (</w:t>
      </w:r>
      <w:r w:rsidRPr="00E82BE5">
        <w:rPr>
          <w:rFonts w:ascii="Times New Roman" w:hAnsi="Times New Roman" w:cs="Times New Roman"/>
          <w:b/>
          <w:bCs/>
          <w:sz w:val="28"/>
          <w:szCs w:val="28"/>
        </w:rPr>
        <w:t>Приложение 3</w:t>
      </w:r>
      <w:r>
        <w:rPr>
          <w:rFonts w:ascii="Times New Roman" w:hAnsi="Times New Roman" w:cs="Times New Roman"/>
          <w:sz w:val="28"/>
          <w:szCs w:val="28"/>
        </w:rPr>
        <w:t>)</w:t>
      </w:r>
      <w:r w:rsidR="00E82BE5">
        <w:rPr>
          <w:rFonts w:ascii="Times New Roman" w:hAnsi="Times New Roman" w:cs="Times New Roman"/>
          <w:sz w:val="28"/>
          <w:szCs w:val="28"/>
        </w:rPr>
        <w:t>.</w:t>
      </w:r>
      <w:r>
        <w:rPr>
          <w:rFonts w:ascii="Times New Roman" w:hAnsi="Times New Roman" w:cs="Times New Roman"/>
          <w:sz w:val="28"/>
          <w:szCs w:val="28"/>
        </w:rPr>
        <w:t xml:space="preserve"> </w:t>
      </w:r>
    </w:p>
    <w:p w:rsidR="00F604DF" w:rsidRPr="00F604DF" w:rsidRDefault="00F604DF" w:rsidP="00305FFE">
      <w:pPr>
        <w:spacing w:after="0" w:line="240" w:lineRule="auto"/>
        <w:ind w:firstLine="567"/>
        <w:jc w:val="both"/>
        <w:rPr>
          <w:rFonts w:ascii="Times New Roman" w:hAnsi="Times New Roman" w:cs="Times New Roman"/>
          <w:i/>
          <w:sz w:val="16"/>
          <w:szCs w:val="16"/>
        </w:rPr>
      </w:pPr>
    </w:p>
    <w:p w:rsidR="006A7B27" w:rsidRPr="006A7B27" w:rsidRDefault="006A7B27" w:rsidP="00F604DF">
      <w:pPr>
        <w:widowControl w:val="0"/>
        <w:spacing w:after="0" w:line="240" w:lineRule="auto"/>
        <w:ind w:firstLine="567"/>
        <w:jc w:val="both"/>
        <w:rPr>
          <w:rFonts w:ascii="Times New Roman" w:hAnsi="Times New Roman" w:cs="Times New Roman"/>
          <w:i/>
          <w:sz w:val="28"/>
          <w:szCs w:val="28"/>
        </w:rPr>
      </w:pPr>
      <w:r w:rsidRPr="006A7B27">
        <w:rPr>
          <w:rFonts w:ascii="Times New Roman" w:hAnsi="Times New Roman" w:cs="Times New Roman"/>
          <w:i/>
          <w:sz w:val="28"/>
          <w:szCs w:val="28"/>
        </w:rPr>
        <w:lastRenderedPageBreak/>
        <w:t>Актуальность программы раскрывается через:</w:t>
      </w:r>
    </w:p>
    <w:p w:rsidR="006A7B27" w:rsidRPr="00A85BDF" w:rsidRDefault="006A7B27" w:rsidP="00F604DF">
      <w:pPr>
        <w:pStyle w:val="a3"/>
        <w:widowControl w:val="0"/>
        <w:numPr>
          <w:ilvl w:val="0"/>
          <w:numId w:val="17"/>
        </w:numPr>
        <w:spacing w:after="0" w:line="240" w:lineRule="auto"/>
        <w:ind w:left="1134" w:hanging="567"/>
        <w:jc w:val="both"/>
        <w:rPr>
          <w:rFonts w:ascii="Times New Roman" w:hAnsi="Times New Roman" w:cs="Times New Roman"/>
          <w:sz w:val="28"/>
          <w:szCs w:val="28"/>
        </w:rPr>
      </w:pPr>
      <w:r w:rsidRPr="00A85BDF">
        <w:rPr>
          <w:rFonts w:ascii="Times New Roman" w:hAnsi="Times New Roman" w:cs="Times New Roman"/>
          <w:sz w:val="28"/>
          <w:szCs w:val="28"/>
        </w:rPr>
        <w:t>соответствие государственной политике в области дополнительного образования, основным направлениям социального-экономического развития региона, определенного Стратегией социально-экономического развития Югры до 2030 года, социальному заказу общества и ориентирование на удовлетворение образовательных потребностей детей и родителей;</w:t>
      </w:r>
    </w:p>
    <w:p w:rsidR="006A7B27" w:rsidRPr="00A85BDF" w:rsidRDefault="006A7B27" w:rsidP="00305FFE">
      <w:pPr>
        <w:pStyle w:val="a3"/>
        <w:numPr>
          <w:ilvl w:val="0"/>
          <w:numId w:val="17"/>
        </w:numPr>
        <w:spacing w:after="0" w:line="240" w:lineRule="auto"/>
        <w:ind w:left="1134" w:hanging="567"/>
        <w:jc w:val="both"/>
        <w:rPr>
          <w:rFonts w:ascii="Times New Roman" w:hAnsi="Times New Roman" w:cs="Times New Roman"/>
          <w:sz w:val="28"/>
          <w:szCs w:val="28"/>
        </w:rPr>
      </w:pPr>
      <w:r w:rsidRPr="00A85BDF">
        <w:rPr>
          <w:rFonts w:ascii="Times New Roman" w:hAnsi="Times New Roman" w:cs="Times New Roman"/>
          <w:sz w:val="28"/>
          <w:szCs w:val="28"/>
        </w:rPr>
        <w:t xml:space="preserve">представление современных идей и актуальных направлений развития науки, техники, культуры, экономики, социальной сферы; </w:t>
      </w:r>
    </w:p>
    <w:p w:rsidR="006A7B27" w:rsidRPr="00A85BDF" w:rsidRDefault="006A7B27" w:rsidP="00305FFE">
      <w:pPr>
        <w:pStyle w:val="a3"/>
        <w:numPr>
          <w:ilvl w:val="0"/>
          <w:numId w:val="17"/>
        </w:numPr>
        <w:spacing w:after="0" w:line="240" w:lineRule="auto"/>
        <w:ind w:left="1134" w:hanging="567"/>
        <w:jc w:val="both"/>
        <w:rPr>
          <w:rFonts w:ascii="Times New Roman" w:hAnsi="Times New Roman" w:cs="Times New Roman"/>
          <w:sz w:val="28"/>
          <w:szCs w:val="28"/>
        </w:rPr>
      </w:pPr>
      <w:r w:rsidRPr="00A85BDF">
        <w:rPr>
          <w:rFonts w:ascii="Times New Roman" w:hAnsi="Times New Roman" w:cs="Times New Roman"/>
          <w:sz w:val="28"/>
          <w:szCs w:val="28"/>
        </w:rPr>
        <w:t>соответствие действующим нормативным правовым актам и государственным программным документам.</w:t>
      </w:r>
    </w:p>
    <w:p w:rsidR="006A7B27" w:rsidRPr="006A7B27" w:rsidRDefault="006A7B27" w:rsidP="00305FFE">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sz w:val="28"/>
          <w:szCs w:val="28"/>
        </w:rPr>
        <w:t xml:space="preserve">Описание актуальности программы должно позволять родителям </w:t>
      </w:r>
      <w:r w:rsidR="00305FFE">
        <w:rPr>
          <w:rFonts w:ascii="Times New Roman" w:hAnsi="Times New Roman" w:cs="Times New Roman"/>
          <w:sz w:val="28"/>
          <w:szCs w:val="28"/>
        </w:rPr>
        <w:t xml:space="preserve">(законным представителям) </w:t>
      </w:r>
      <w:r w:rsidRPr="006A7B27">
        <w:rPr>
          <w:rFonts w:ascii="Times New Roman" w:hAnsi="Times New Roman" w:cs="Times New Roman"/>
          <w:sz w:val="28"/>
          <w:szCs w:val="28"/>
        </w:rPr>
        <w:t xml:space="preserve">сделать вывод о смысле обучения учащихся, заложенном разработчиком программы. </w:t>
      </w:r>
    </w:p>
    <w:p w:rsidR="00F604DF" w:rsidRPr="00F604DF" w:rsidRDefault="00F604DF" w:rsidP="00305FFE">
      <w:pPr>
        <w:spacing w:after="0" w:line="240" w:lineRule="auto"/>
        <w:ind w:firstLine="567"/>
        <w:jc w:val="both"/>
        <w:rPr>
          <w:rFonts w:ascii="Times New Roman" w:hAnsi="Times New Roman" w:cs="Times New Roman"/>
          <w:i/>
          <w:sz w:val="16"/>
          <w:szCs w:val="16"/>
        </w:rPr>
      </w:pPr>
    </w:p>
    <w:p w:rsidR="006A7B27" w:rsidRPr="006A7B27" w:rsidRDefault="006A7B27" w:rsidP="00305FFE">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i/>
          <w:sz w:val="28"/>
          <w:szCs w:val="28"/>
        </w:rPr>
        <w:t>Направленность</w:t>
      </w:r>
      <w:r w:rsidRPr="006A7B27">
        <w:rPr>
          <w:rFonts w:ascii="Times New Roman" w:hAnsi="Times New Roman" w:cs="Times New Roman"/>
          <w:sz w:val="28"/>
          <w:szCs w:val="28"/>
        </w:rPr>
        <w:t xml:space="preserve"> (техническая, естественнонаучная, физкультурно-спортивная, художественная, туристско-краеведческая, социально-педагогическая).</w:t>
      </w:r>
    </w:p>
    <w:p w:rsidR="00F604DF" w:rsidRPr="00F604DF" w:rsidRDefault="00F604DF" w:rsidP="00305FFE">
      <w:pPr>
        <w:spacing w:after="0" w:line="240" w:lineRule="auto"/>
        <w:ind w:firstLine="567"/>
        <w:jc w:val="both"/>
        <w:rPr>
          <w:rFonts w:ascii="Times New Roman" w:hAnsi="Times New Roman" w:cs="Times New Roman"/>
          <w:i/>
          <w:sz w:val="16"/>
          <w:szCs w:val="16"/>
        </w:rPr>
      </w:pPr>
    </w:p>
    <w:p w:rsidR="006A7B27" w:rsidRDefault="006A7B27" w:rsidP="00305FFE">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i/>
          <w:sz w:val="28"/>
          <w:szCs w:val="28"/>
        </w:rPr>
        <w:t>Уровень освоения программы</w:t>
      </w:r>
      <w:r w:rsidRPr="006A7B27">
        <w:rPr>
          <w:rFonts w:ascii="Times New Roman" w:hAnsi="Times New Roman" w:cs="Times New Roman"/>
          <w:sz w:val="28"/>
          <w:szCs w:val="28"/>
        </w:rPr>
        <w:t xml:space="preserve"> </w:t>
      </w:r>
    </w:p>
    <w:p w:rsidR="00115B56" w:rsidRPr="00115B56" w:rsidRDefault="00115B56" w:rsidP="00305FFE">
      <w:pPr>
        <w:spacing w:after="0" w:line="240" w:lineRule="auto"/>
        <w:ind w:firstLine="567"/>
        <w:jc w:val="both"/>
        <w:rPr>
          <w:rFonts w:ascii="Times New Roman" w:hAnsi="Times New Roman" w:cs="Times New Roman"/>
          <w:sz w:val="28"/>
          <w:szCs w:val="28"/>
        </w:rPr>
      </w:pPr>
      <w:r w:rsidRPr="00115B56">
        <w:rPr>
          <w:rFonts w:ascii="Times New Roman" w:hAnsi="Times New Roman" w:cs="Times New Roman"/>
          <w:sz w:val="28"/>
          <w:szCs w:val="28"/>
        </w:rPr>
        <w:t xml:space="preserve">Содержание и материал </w:t>
      </w:r>
      <w:r w:rsidR="002A2CCA">
        <w:rPr>
          <w:rFonts w:ascii="Times New Roman" w:hAnsi="Times New Roman" w:cs="Times New Roman"/>
          <w:sz w:val="28"/>
          <w:szCs w:val="28"/>
        </w:rPr>
        <w:t xml:space="preserve">дополнительной общеобразовательной </w:t>
      </w:r>
      <w:r w:rsidRPr="00115B56">
        <w:rPr>
          <w:rFonts w:ascii="Times New Roman" w:hAnsi="Times New Roman" w:cs="Times New Roman"/>
          <w:sz w:val="28"/>
          <w:szCs w:val="28"/>
        </w:rPr>
        <w:t>программы должны быть организованы по принципу дифференциации в соответствии со следующими уровнями сложности:</w:t>
      </w:r>
    </w:p>
    <w:p w:rsidR="00115B56" w:rsidRPr="00A85BDF" w:rsidRDefault="002A2CCA" w:rsidP="002A2CCA">
      <w:pPr>
        <w:pStyle w:val="a3"/>
        <w:numPr>
          <w:ilvl w:val="0"/>
          <w:numId w:val="28"/>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15B56" w:rsidRPr="00943C26">
        <w:rPr>
          <w:rFonts w:ascii="Times New Roman" w:hAnsi="Times New Roman" w:cs="Times New Roman"/>
          <w:i/>
          <w:iCs/>
          <w:sz w:val="28"/>
          <w:szCs w:val="28"/>
        </w:rPr>
        <w:t>Стартовый уровень</w:t>
      </w:r>
      <w:r>
        <w:rPr>
          <w:rFonts w:ascii="Times New Roman" w:hAnsi="Times New Roman" w:cs="Times New Roman"/>
          <w:sz w:val="28"/>
          <w:szCs w:val="28"/>
        </w:rPr>
        <w:t>» п</w:t>
      </w:r>
      <w:r w:rsidR="00115B56" w:rsidRPr="00A85BDF">
        <w:rPr>
          <w:rFonts w:ascii="Times New Roman" w:hAnsi="Times New Roman" w:cs="Times New Roman"/>
          <w:sz w:val="28"/>
          <w:szCs w:val="28"/>
        </w:rPr>
        <w:t>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115B56" w:rsidRPr="00A85BDF" w:rsidRDefault="002A2CCA" w:rsidP="002A2CCA">
      <w:pPr>
        <w:pStyle w:val="a3"/>
        <w:numPr>
          <w:ilvl w:val="0"/>
          <w:numId w:val="28"/>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15B56" w:rsidRPr="00943C26">
        <w:rPr>
          <w:rFonts w:ascii="Times New Roman" w:hAnsi="Times New Roman" w:cs="Times New Roman"/>
          <w:i/>
          <w:iCs/>
          <w:sz w:val="28"/>
          <w:szCs w:val="28"/>
        </w:rPr>
        <w:t>Базовый уровень</w:t>
      </w:r>
      <w:r>
        <w:rPr>
          <w:rFonts w:ascii="Times New Roman" w:hAnsi="Times New Roman" w:cs="Times New Roman"/>
          <w:sz w:val="28"/>
          <w:szCs w:val="28"/>
        </w:rPr>
        <w:t>» п</w:t>
      </w:r>
      <w:r w:rsidR="00115B56" w:rsidRPr="00A85BDF">
        <w:rPr>
          <w:rFonts w:ascii="Times New Roman" w:hAnsi="Times New Roman" w:cs="Times New Roman"/>
          <w:sz w:val="28"/>
          <w:szCs w:val="28"/>
        </w:rPr>
        <w:t>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115B56" w:rsidRPr="00A85BDF" w:rsidRDefault="002A2CCA" w:rsidP="002A2CCA">
      <w:pPr>
        <w:pStyle w:val="a3"/>
        <w:numPr>
          <w:ilvl w:val="0"/>
          <w:numId w:val="28"/>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15B56" w:rsidRPr="00943C26">
        <w:rPr>
          <w:rFonts w:ascii="Times New Roman" w:hAnsi="Times New Roman" w:cs="Times New Roman"/>
          <w:i/>
          <w:iCs/>
          <w:sz w:val="28"/>
          <w:szCs w:val="28"/>
        </w:rPr>
        <w:t>Продвинутый уровень</w:t>
      </w:r>
      <w:r>
        <w:rPr>
          <w:rFonts w:ascii="Times New Roman" w:hAnsi="Times New Roman" w:cs="Times New Roman"/>
          <w:sz w:val="28"/>
          <w:szCs w:val="28"/>
        </w:rPr>
        <w:t>» п</w:t>
      </w:r>
      <w:r w:rsidR="00115B56" w:rsidRPr="00A85BDF">
        <w:rPr>
          <w:rFonts w:ascii="Times New Roman" w:hAnsi="Times New Roman" w:cs="Times New Roman"/>
          <w:sz w:val="28"/>
          <w:szCs w:val="28"/>
        </w:rPr>
        <w:t xml:space="preserve">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w:t>
      </w:r>
      <w:proofErr w:type="spellStart"/>
      <w:r w:rsidR="00115B56" w:rsidRPr="00A85BDF">
        <w:rPr>
          <w:rFonts w:ascii="Times New Roman" w:hAnsi="Times New Roman" w:cs="Times New Roman"/>
          <w:sz w:val="28"/>
          <w:szCs w:val="28"/>
        </w:rPr>
        <w:t>околопрофессиональным</w:t>
      </w:r>
      <w:proofErr w:type="spellEnd"/>
      <w:r w:rsidR="00115B56" w:rsidRPr="00A85BDF">
        <w:rPr>
          <w:rFonts w:ascii="Times New Roman" w:hAnsi="Times New Roman" w:cs="Times New Roman"/>
          <w:sz w:val="28"/>
          <w:szCs w:val="28"/>
        </w:rPr>
        <w:t xml:space="preserve"> и профессиональным знаниям в рамках содержательно-тематического направления программы.</w:t>
      </w:r>
    </w:p>
    <w:p w:rsidR="00115B56" w:rsidRDefault="00115B56" w:rsidP="003A178D">
      <w:pPr>
        <w:spacing w:after="0" w:line="240" w:lineRule="auto"/>
        <w:ind w:firstLine="709"/>
        <w:jc w:val="both"/>
        <w:rPr>
          <w:rFonts w:ascii="Times New Roman" w:hAnsi="Times New Roman" w:cs="Times New Roman"/>
          <w:sz w:val="28"/>
          <w:szCs w:val="28"/>
        </w:rPr>
      </w:pPr>
      <w:r w:rsidRPr="00115B56">
        <w:rPr>
          <w:rFonts w:ascii="Times New Roman" w:hAnsi="Times New Roman" w:cs="Times New Roman"/>
          <w:sz w:val="28"/>
          <w:szCs w:val="28"/>
        </w:rPr>
        <w:t xml:space="preserve">Каждый </w:t>
      </w:r>
      <w:r w:rsidR="002A2CCA">
        <w:rPr>
          <w:rFonts w:ascii="Times New Roman" w:hAnsi="Times New Roman" w:cs="Times New Roman"/>
          <w:sz w:val="28"/>
          <w:szCs w:val="28"/>
        </w:rPr>
        <w:t>обучающийся</w:t>
      </w:r>
      <w:r w:rsidRPr="00115B56">
        <w:rPr>
          <w:rFonts w:ascii="Times New Roman" w:hAnsi="Times New Roman" w:cs="Times New Roman"/>
          <w:sz w:val="28"/>
          <w:szCs w:val="28"/>
        </w:rPr>
        <w:t xml:space="preserve"> должен иметь право на стартовый доступ к любому из представленных уровней, реализу</w:t>
      </w:r>
      <w:r w:rsidR="002A2CCA">
        <w:rPr>
          <w:rFonts w:ascii="Times New Roman" w:hAnsi="Times New Roman" w:cs="Times New Roman"/>
          <w:sz w:val="28"/>
          <w:szCs w:val="28"/>
        </w:rPr>
        <w:t>емых</w:t>
      </w:r>
      <w:r w:rsidRPr="00115B56">
        <w:rPr>
          <w:rFonts w:ascii="Times New Roman" w:hAnsi="Times New Roman" w:cs="Times New Roman"/>
          <w:sz w:val="28"/>
          <w:szCs w:val="28"/>
        </w:rPr>
        <w:t xml:space="preserve"> через организацию условий и процедур оценки изначальной готовности участника (где </w:t>
      </w:r>
      <w:r w:rsidR="002A2CCA">
        <w:rPr>
          <w:rFonts w:ascii="Times New Roman" w:hAnsi="Times New Roman" w:cs="Times New Roman"/>
          <w:sz w:val="28"/>
          <w:szCs w:val="28"/>
        </w:rPr>
        <w:t xml:space="preserve">через входной контроль </w:t>
      </w:r>
      <w:r w:rsidRPr="00115B56">
        <w:rPr>
          <w:rFonts w:ascii="Times New Roman" w:hAnsi="Times New Roman" w:cs="Times New Roman"/>
          <w:sz w:val="28"/>
          <w:szCs w:val="28"/>
        </w:rPr>
        <w:t>определяется та или иная степень готовности к освоению содержания и материала заявленного участником уровня).</w:t>
      </w:r>
    </w:p>
    <w:p w:rsidR="002E0782" w:rsidRPr="006A7B27" w:rsidRDefault="00E82BE5" w:rsidP="003A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2E0782">
        <w:rPr>
          <w:rFonts w:ascii="Times New Roman" w:hAnsi="Times New Roman" w:cs="Times New Roman"/>
          <w:sz w:val="28"/>
          <w:szCs w:val="28"/>
        </w:rPr>
        <w:t>ров</w:t>
      </w:r>
      <w:r>
        <w:rPr>
          <w:rFonts w:ascii="Times New Roman" w:hAnsi="Times New Roman" w:cs="Times New Roman"/>
          <w:sz w:val="28"/>
          <w:szCs w:val="28"/>
        </w:rPr>
        <w:t>ень</w:t>
      </w:r>
      <w:r w:rsidR="002E0782">
        <w:rPr>
          <w:rFonts w:ascii="Times New Roman" w:hAnsi="Times New Roman" w:cs="Times New Roman"/>
          <w:sz w:val="28"/>
          <w:szCs w:val="28"/>
        </w:rPr>
        <w:t xml:space="preserve"> программы </w:t>
      </w:r>
      <w:r>
        <w:rPr>
          <w:rFonts w:ascii="Times New Roman" w:hAnsi="Times New Roman" w:cs="Times New Roman"/>
          <w:sz w:val="28"/>
          <w:szCs w:val="28"/>
        </w:rPr>
        <w:t>должен соответствовать цели</w:t>
      </w:r>
      <w:r w:rsidR="002E0782">
        <w:rPr>
          <w:rFonts w:ascii="Times New Roman" w:hAnsi="Times New Roman" w:cs="Times New Roman"/>
          <w:sz w:val="28"/>
          <w:szCs w:val="28"/>
        </w:rPr>
        <w:t xml:space="preserve"> программы, планируемы</w:t>
      </w:r>
      <w:r>
        <w:rPr>
          <w:rFonts w:ascii="Times New Roman" w:hAnsi="Times New Roman" w:cs="Times New Roman"/>
          <w:sz w:val="28"/>
          <w:szCs w:val="28"/>
        </w:rPr>
        <w:t>м</w:t>
      </w:r>
      <w:r w:rsidR="002E0782">
        <w:rPr>
          <w:rFonts w:ascii="Times New Roman" w:hAnsi="Times New Roman" w:cs="Times New Roman"/>
          <w:sz w:val="28"/>
          <w:szCs w:val="28"/>
        </w:rPr>
        <w:t xml:space="preserve"> результа</w:t>
      </w:r>
      <w:r>
        <w:rPr>
          <w:rFonts w:ascii="Times New Roman" w:hAnsi="Times New Roman" w:cs="Times New Roman"/>
          <w:sz w:val="28"/>
          <w:szCs w:val="28"/>
        </w:rPr>
        <w:t>там и</w:t>
      </w:r>
      <w:r w:rsidR="002E0782">
        <w:rPr>
          <w:rFonts w:ascii="Times New Roman" w:hAnsi="Times New Roman" w:cs="Times New Roman"/>
          <w:sz w:val="28"/>
          <w:szCs w:val="28"/>
        </w:rPr>
        <w:t xml:space="preserve"> определяется по </w:t>
      </w:r>
      <w:r>
        <w:rPr>
          <w:rFonts w:ascii="Times New Roman" w:hAnsi="Times New Roman" w:cs="Times New Roman"/>
          <w:sz w:val="28"/>
          <w:szCs w:val="28"/>
        </w:rPr>
        <w:t xml:space="preserve">соответствующим </w:t>
      </w:r>
      <w:r w:rsidR="002E0782">
        <w:rPr>
          <w:rFonts w:ascii="Times New Roman" w:hAnsi="Times New Roman" w:cs="Times New Roman"/>
          <w:sz w:val="28"/>
          <w:szCs w:val="28"/>
        </w:rPr>
        <w:t xml:space="preserve">требованиям </w:t>
      </w:r>
      <w:r w:rsidR="00204ACB">
        <w:rPr>
          <w:rFonts w:ascii="Times New Roman" w:hAnsi="Times New Roman" w:cs="Times New Roman"/>
          <w:sz w:val="28"/>
          <w:szCs w:val="28"/>
        </w:rPr>
        <w:t>(</w:t>
      </w:r>
      <w:r w:rsidR="00204ACB" w:rsidRPr="00E82BE5">
        <w:rPr>
          <w:rFonts w:ascii="Times New Roman" w:hAnsi="Times New Roman" w:cs="Times New Roman"/>
          <w:b/>
          <w:bCs/>
          <w:sz w:val="28"/>
          <w:szCs w:val="28"/>
        </w:rPr>
        <w:t>Приложение 4</w:t>
      </w:r>
      <w:r w:rsidR="00204ACB">
        <w:rPr>
          <w:rFonts w:ascii="Times New Roman" w:hAnsi="Times New Roman" w:cs="Times New Roman"/>
          <w:sz w:val="28"/>
          <w:szCs w:val="28"/>
        </w:rPr>
        <w:t>)</w:t>
      </w:r>
      <w:r>
        <w:rPr>
          <w:rFonts w:ascii="Times New Roman" w:hAnsi="Times New Roman" w:cs="Times New Roman"/>
          <w:sz w:val="28"/>
          <w:szCs w:val="28"/>
        </w:rPr>
        <w:t>.</w:t>
      </w:r>
    </w:p>
    <w:p w:rsidR="006A7B27" w:rsidRPr="006A7B27" w:rsidRDefault="006A7B27" w:rsidP="00943C26">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i/>
          <w:sz w:val="28"/>
          <w:szCs w:val="28"/>
        </w:rPr>
        <w:t>Отличительные особенности</w:t>
      </w:r>
      <w:r w:rsidRPr="006A7B27">
        <w:rPr>
          <w:rFonts w:ascii="Times New Roman" w:hAnsi="Times New Roman" w:cs="Times New Roman"/>
          <w:sz w:val="28"/>
          <w:szCs w:val="28"/>
        </w:rPr>
        <w:t xml:space="preserve"> (при наличии) </w:t>
      </w:r>
      <w:r w:rsidR="00943C26">
        <w:rPr>
          <w:rFonts w:ascii="Times New Roman" w:hAnsi="Times New Roman" w:cs="Times New Roman"/>
          <w:sz w:val="28"/>
          <w:szCs w:val="28"/>
        </w:rPr>
        <w:t>–</w:t>
      </w:r>
      <w:r w:rsidRPr="006A7B27">
        <w:rPr>
          <w:rFonts w:ascii="Times New Roman" w:hAnsi="Times New Roman" w:cs="Times New Roman"/>
          <w:sz w:val="28"/>
          <w:szCs w:val="28"/>
        </w:rPr>
        <w:t xml:space="preserve"> основные идеи в содержании и технологиях реализации, которые отличают программу от иных программ соответствующей направленности в приложении к организации-разработчику и иным организациям в территориальной доступности.</w:t>
      </w:r>
    </w:p>
    <w:p w:rsidR="00F604DF" w:rsidRPr="00F604DF" w:rsidRDefault="00F604DF" w:rsidP="00943C26">
      <w:pPr>
        <w:spacing w:after="0" w:line="240" w:lineRule="auto"/>
        <w:ind w:firstLine="567"/>
        <w:jc w:val="both"/>
        <w:rPr>
          <w:rFonts w:ascii="Times New Roman" w:hAnsi="Times New Roman" w:cs="Times New Roman"/>
          <w:i/>
          <w:sz w:val="16"/>
          <w:szCs w:val="16"/>
        </w:rPr>
      </w:pPr>
    </w:p>
    <w:p w:rsidR="006A7B27" w:rsidRPr="006A7B27" w:rsidRDefault="006A7B27" w:rsidP="00943C26">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i/>
          <w:sz w:val="28"/>
          <w:szCs w:val="28"/>
        </w:rPr>
        <w:t>Адресат программы</w:t>
      </w:r>
      <w:r w:rsidRPr="006A7B27">
        <w:rPr>
          <w:rFonts w:ascii="Times New Roman" w:hAnsi="Times New Roman" w:cs="Times New Roman"/>
          <w:sz w:val="28"/>
          <w:szCs w:val="28"/>
        </w:rPr>
        <w:t xml:space="preserve"> </w:t>
      </w:r>
      <w:r w:rsidR="00943C26">
        <w:rPr>
          <w:rFonts w:ascii="Times New Roman" w:hAnsi="Times New Roman" w:cs="Times New Roman"/>
          <w:sz w:val="28"/>
          <w:szCs w:val="28"/>
        </w:rPr>
        <w:t>–</w:t>
      </w:r>
      <w:r w:rsidRPr="006A7B27">
        <w:rPr>
          <w:rFonts w:ascii="Times New Roman" w:hAnsi="Times New Roman" w:cs="Times New Roman"/>
          <w:sz w:val="28"/>
          <w:szCs w:val="28"/>
        </w:rPr>
        <w:t xml:space="preserve"> характеристика категории учащихся по программе (возраст, уровень развития, круг интересов, личностные </w:t>
      </w:r>
      <w:r w:rsidR="00115B56">
        <w:rPr>
          <w:rFonts w:ascii="Times New Roman" w:hAnsi="Times New Roman" w:cs="Times New Roman"/>
          <w:sz w:val="28"/>
          <w:szCs w:val="28"/>
        </w:rPr>
        <w:t xml:space="preserve">и возрастные </w:t>
      </w:r>
      <w:r w:rsidRPr="006A7B27">
        <w:rPr>
          <w:rFonts w:ascii="Times New Roman" w:hAnsi="Times New Roman" w:cs="Times New Roman"/>
          <w:sz w:val="28"/>
          <w:szCs w:val="28"/>
        </w:rPr>
        <w:t>характеристики, потенциальные роли в программе)</w:t>
      </w:r>
      <w:r w:rsidR="00115B56">
        <w:rPr>
          <w:rFonts w:ascii="Times New Roman" w:hAnsi="Times New Roman" w:cs="Times New Roman"/>
          <w:sz w:val="28"/>
          <w:szCs w:val="28"/>
        </w:rPr>
        <w:t>.</w:t>
      </w:r>
    </w:p>
    <w:p w:rsidR="00F604DF" w:rsidRPr="00F604DF" w:rsidRDefault="00F604DF" w:rsidP="00943C26">
      <w:pPr>
        <w:spacing w:after="0" w:line="240" w:lineRule="auto"/>
        <w:ind w:firstLine="567"/>
        <w:jc w:val="both"/>
        <w:rPr>
          <w:rFonts w:ascii="Times New Roman" w:hAnsi="Times New Roman" w:cs="Times New Roman"/>
          <w:i/>
          <w:sz w:val="16"/>
          <w:szCs w:val="16"/>
        </w:rPr>
      </w:pPr>
    </w:p>
    <w:p w:rsidR="006A7B27" w:rsidRPr="006A7B27" w:rsidRDefault="006A7B27" w:rsidP="00943C26">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i/>
          <w:sz w:val="28"/>
          <w:szCs w:val="28"/>
        </w:rPr>
        <w:t>Цель и задачи</w:t>
      </w:r>
      <w:r w:rsidRPr="006A7B27">
        <w:rPr>
          <w:rFonts w:ascii="Times New Roman" w:hAnsi="Times New Roman" w:cs="Times New Roman"/>
          <w:sz w:val="28"/>
          <w:szCs w:val="28"/>
        </w:rPr>
        <w:t xml:space="preserve"> программы обучения должны отражать современные тенденции развития дополнительного образования. </w:t>
      </w:r>
    </w:p>
    <w:p w:rsidR="006A7B27" w:rsidRPr="006A7B27" w:rsidRDefault="006A7B27" w:rsidP="00943C26">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sz w:val="28"/>
          <w:szCs w:val="28"/>
        </w:rPr>
        <w:t>Цель должна быть направлена на:</w:t>
      </w:r>
    </w:p>
    <w:p w:rsidR="006A7B27" w:rsidRPr="00CD75E6" w:rsidRDefault="006A7B27" w:rsidP="00943C26">
      <w:pPr>
        <w:pStyle w:val="a3"/>
        <w:numPr>
          <w:ilvl w:val="0"/>
          <w:numId w:val="13"/>
        </w:numPr>
        <w:spacing w:after="0" w:line="240" w:lineRule="auto"/>
        <w:ind w:left="567" w:hanging="567"/>
        <w:jc w:val="both"/>
        <w:rPr>
          <w:rFonts w:ascii="Times New Roman" w:hAnsi="Times New Roman" w:cs="Times New Roman"/>
          <w:sz w:val="28"/>
          <w:szCs w:val="28"/>
        </w:rPr>
      </w:pPr>
      <w:r w:rsidRPr="00CD75E6">
        <w:rPr>
          <w:rFonts w:ascii="Times New Roman" w:hAnsi="Times New Roman" w:cs="Times New Roman"/>
          <w:sz w:val="28"/>
          <w:szCs w:val="28"/>
        </w:rPr>
        <w:t>личностное развитие учащихся с ориентацией на «навыки XXI века»</w:t>
      </w:r>
      <w:r w:rsidR="00943C26">
        <w:rPr>
          <w:rFonts w:ascii="Times New Roman" w:hAnsi="Times New Roman" w:cs="Times New Roman"/>
          <w:sz w:val="28"/>
          <w:szCs w:val="28"/>
        </w:rPr>
        <w:t xml:space="preserve"> –</w:t>
      </w:r>
      <w:r w:rsidRPr="00CD75E6">
        <w:rPr>
          <w:rFonts w:ascii="Times New Roman" w:hAnsi="Times New Roman" w:cs="Times New Roman"/>
          <w:sz w:val="28"/>
          <w:szCs w:val="28"/>
        </w:rPr>
        <w:t xml:space="preserve"> в</w:t>
      </w:r>
      <w:r w:rsidR="00943C26">
        <w:rPr>
          <w:rFonts w:ascii="Times New Roman" w:hAnsi="Times New Roman" w:cs="Times New Roman"/>
          <w:sz w:val="28"/>
          <w:szCs w:val="28"/>
        </w:rPr>
        <w:t xml:space="preserve"> </w:t>
      </w:r>
      <w:r w:rsidRPr="00CD75E6">
        <w:rPr>
          <w:rFonts w:ascii="Times New Roman" w:hAnsi="Times New Roman" w:cs="Times New Roman"/>
          <w:sz w:val="28"/>
          <w:szCs w:val="28"/>
        </w:rPr>
        <w:t xml:space="preserve">том числе кооперация, коммуникация, креативность, критическое мышление, самоорганизация, умение учиться. </w:t>
      </w:r>
    </w:p>
    <w:p w:rsidR="006A7B27" w:rsidRPr="00CD75E6" w:rsidRDefault="006A7B27" w:rsidP="00943C26">
      <w:pPr>
        <w:pStyle w:val="a3"/>
        <w:numPr>
          <w:ilvl w:val="0"/>
          <w:numId w:val="13"/>
        </w:numPr>
        <w:spacing w:after="0" w:line="240" w:lineRule="auto"/>
        <w:ind w:left="567" w:hanging="567"/>
        <w:jc w:val="both"/>
        <w:rPr>
          <w:rFonts w:ascii="Times New Roman" w:hAnsi="Times New Roman" w:cs="Times New Roman"/>
          <w:sz w:val="28"/>
          <w:szCs w:val="28"/>
        </w:rPr>
      </w:pPr>
      <w:r w:rsidRPr="00CD75E6">
        <w:rPr>
          <w:rFonts w:ascii="Times New Roman" w:hAnsi="Times New Roman" w:cs="Times New Roman"/>
          <w:sz w:val="28"/>
          <w:szCs w:val="28"/>
        </w:rPr>
        <w:t xml:space="preserve">формирование «новой грамотности» </w:t>
      </w:r>
      <w:r w:rsidR="00943C26" w:rsidRPr="00943C26">
        <w:rPr>
          <w:rFonts w:ascii="Times New Roman" w:hAnsi="Times New Roman" w:cs="Times New Roman"/>
          <w:sz w:val="28"/>
          <w:szCs w:val="28"/>
        </w:rPr>
        <w:t>–</w:t>
      </w:r>
      <w:r w:rsidRPr="00CD75E6">
        <w:rPr>
          <w:rFonts w:ascii="Times New Roman" w:hAnsi="Times New Roman" w:cs="Times New Roman"/>
          <w:sz w:val="28"/>
          <w:szCs w:val="28"/>
        </w:rPr>
        <w:t xml:space="preserve"> базовых умений действовать в типовых жизненных ситуациях в меняющихся социально-экономических условиях, в том числе финансов</w:t>
      </w:r>
      <w:r w:rsidR="00943C26">
        <w:rPr>
          <w:rFonts w:ascii="Times New Roman" w:hAnsi="Times New Roman" w:cs="Times New Roman"/>
          <w:sz w:val="28"/>
          <w:szCs w:val="28"/>
        </w:rPr>
        <w:t>ой</w:t>
      </w:r>
      <w:r w:rsidRPr="00CD75E6">
        <w:rPr>
          <w:rFonts w:ascii="Times New Roman" w:hAnsi="Times New Roman" w:cs="Times New Roman"/>
          <w:sz w:val="28"/>
          <w:szCs w:val="28"/>
        </w:rPr>
        <w:t>, правов</w:t>
      </w:r>
      <w:r w:rsidR="00943C26">
        <w:rPr>
          <w:rFonts w:ascii="Times New Roman" w:hAnsi="Times New Roman" w:cs="Times New Roman"/>
          <w:sz w:val="28"/>
          <w:szCs w:val="28"/>
        </w:rPr>
        <w:t>ой</w:t>
      </w:r>
      <w:r w:rsidRPr="00CD75E6">
        <w:rPr>
          <w:rFonts w:ascii="Times New Roman" w:hAnsi="Times New Roman" w:cs="Times New Roman"/>
          <w:sz w:val="28"/>
          <w:szCs w:val="28"/>
        </w:rPr>
        <w:t>, технологическ</w:t>
      </w:r>
      <w:r w:rsidR="00943C26">
        <w:rPr>
          <w:rFonts w:ascii="Times New Roman" w:hAnsi="Times New Roman" w:cs="Times New Roman"/>
          <w:sz w:val="28"/>
          <w:szCs w:val="28"/>
        </w:rPr>
        <w:t>ой</w:t>
      </w:r>
      <w:r w:rsidRPr="00CD75E6">
        <w:rPr>
          <w:rFonts w:ascii="Times New Roman" w:hAnsi="Times New Roman" w:cs="Times New Roman"/>
          <w:sz w:val="28"/>
          <w:szCs w:val="28"/>
        </w:rPr>
        <w:t>, медицинск</w:t>
      </w:r>
      <w:r w:rsidR="00943C26">
        <w:rPr>
          <w:rFonts w:ascii="Times New Roman" w:hAnsi="Times New Roman" w:cs="Times New Roman"/>
          <w:sz w:val="28"/>
          <w:szCs w:val="28"/>
        </w:rPr>
        <w:t>ой</w:t>
      </w:r>
      <w:r w:rsidRPr="00CD75E6">
        <w:rPr>
          <w:rFonts w:ascii="Times New Roman" w:hAnsi="Times New Roman" w:cs="Times New Roman"/>
          <w:sz w:val="28"/>
          <w:szCs w:val="28"/>
        </w:rPr>
        <w:t>, экологическ</w:t>
      </w:r>
      <w:r w:rsidR="00943C26">
        <w:rPr>
          <w:rFonts w:ascii="Times New Roman" w:hAnsi="Times New Roman" w:cs="Times New Roman"/>
          <w:sz w:val="28"/>
          <w:szCs w:val="28"/>
        </w:rPr>
        <w:t>ой</w:t>
      </w:r>
      <w:r w:rsidRPr="00CD75E6">
        <w:rPr>
          <w:rFonts w:ascii="Times New Roman" w:hAnsi="Times New Roman" w:cs="Times New Roman"/>
          <w:sz w:val="28"/>
          <w:szCs w:val="28"/>
        </w:rPr>
        <w:t xml:space="preserve"> грамотност</w:t>
      </w:r>
      <w:r w:rsidR="00943C26">
        <w:rPr>
          <w:rFonts w:ascii="Times New Roman" w:hAnsi="Times New Roman" w:cs="Times New Roman"/>
          <w:sz w:val="28"/>
          <w:szCs w:val="28"/>
        </w:rPr>
        <w:t>и</w:t>
      </w:r>
      <w:r w:rsidRPr="00CD75E6">
        <w:rPr>
          <w:rFonts w:ascii="Times New Roman" w:hAnsi="Times New Roman" w:cs="Times New Roman"/>
          <w:sz w:val="28"/>
          <w:szCs w:val="28"/>
        </w:rPr>
        <w:t xml:space="preserve">; </w:t>
      </w:r>
    </w:p>
    <w:p w:rsidR="006A7B27" w:rsidRPr="00CD75E6" w:rsidRDefault="006A7B27" w:rsidP="00943C26">
      <w:pPr>
        <w:pStyle w:val="a3"/>
        <w:numPr>
          <w:ilvl w:val="0"/>
          <w:numId w:val="13"/>
        </w:numPr>
        <w:spacing w:after="0" w:line="240" w:lineRule="auto"/>
        <w:ind w:left="567" w:hanging="567"/>
        <w:jc w:val="both"/>
        <w:rPr>
          <w:rFonts w:ascii="Times New Roman" w:hAnsi="Times New Roman" w:cs="Times New Roman"/>
          <w:sz w:val="28"/>
          <w:szCs w:val="28"/>
        </w:rPr>
      </w:pPr>
      <w:r w:rsidRPr="00CD75E6">
        <w:rPr>
          <w:rFonts w:ascii="Times New Roman" w:hAnsi="Times New Roman" w:cs="Times New Roman"/>
          <w:sz w:val="28"/>
          <w:szCs w:val="28"/>
        </w:rPr>
        <w:t xml:space="preserve">профессиональное самоопределение учащихся; </w:t>
      </w:r>
    </w:p>
    <w:p w:rsidR="006A7B27" w:rsidRPr="00CD75E6" w:rsidRDefault="006A7B27" w:rsidP="00943C26">
      <w:pPr>
        <w:pStyle w:val="a3"/>
        <w:numPr>
          <w:ilvl w:val="0"/>
          <w:numId w:val="14"/>
        </w:numPr>
        <w:spacing w:after="0" w:line="240" w:lineRule="auto"/>
        <w:ind w:left="567" w:hanging="567"/>
        <w:jc w:val="both"/>
        <w:rPr>
          <w:rFonts w:ascii="Times New Roman" w:hAnsi="Times New Roman" w:cs="Times New Roman"/>
          <w:sz w:val="28"/>
          <w:szCs w:val="28"/>
        </w:rPr>
      </w:pPr>
      <w:r w:rsidRPr="00CD75E6">
        <w:rPr>
          <w:rFonts w:ascii="Times New Roman" w:hAnsi="Times New Roman" w:cs="Times New Roman"/>
          <w:sz w:val="28"/>
          <w:szCs w:val="28"/>
        </w:rPr>
        <w:t>выявление и поддержку талантливых и одаренных детей.</w:t>
      </w:r>
    </w:p>
    <w:p w:rsidR="006A7B27" w:rsidRPr="00CD75E6" w:rsidRDefault="006A7B27" w:rsidP="00943C26">
      <w:pPr>
        <w:pStyle w:val="a3"/>
        <w:numPr>
          <w:ilvl w:val="0"/>
          <w:numId w:val="14"/>
        </w:numPr>
        <w:spacing w:after="0" w:line="240" w:lineRule="auto"/>
        <w:ind w:left="567" w:hanging="567"/>
        <w:jc w:val="both"/>
        <w:rPr>
          <w:rFonts w:ascii="Times New Roman" w:hAnsi="Times New Roman" w:cs="Times New Roman"/>
          <w:sz w:val="28"/>
          <w:szCs w:val="28"/>
        </w:rPr>
      </w:pPr>
      <w:r w:rsidRPr="00CD75E6">
        <w:rPr>
          <w:rFonts w:ascii="Times New Roman" w:hAnsi="Times New Roman" w:cs="Times New Roman"/>
          <w:sz w:val="28"/>
          <w:szCs w:val="28"/>
        </w:rPr>
        <w:t xml:space="preserve">обеспечение духовно-нравственного, патриотического, трудового </w:t>
      </w:r>
      <w:r w:rsidR="00943C26">
        <w:rPr>
          <w:rFonts w:ascii="Times New Roman" w:hAnsi="Times New Roman" w:cs="Times New Roman"/>
          <w:sz w:val="28"/>
          <w:szCs w:val="28"/>
        </w:rPr>
        <w:t xml:space="preserve">и др. </w:t>
      </w:r>
      <w:r w:rsidRPr="00CD75E6">
        <w:rPr>
          <w:rFonts w:ascii="Times New Roman" w:hAnsi="Times New Roman" w:cs="Times New Roman"/>
          <w:sz w:val="28"/>
          <w:szCs w:val="28"/>
        </w:rPr>
        <w:t>воспитания учащихся.</w:t>
      </w:r>
    </w:p>
    <w:p w:rsidR="006A7B27" w:rsidRPr="006A7B27" w:rsidRDefault="006A7B27" w:rsidP="00943C26">
      <w:pPr>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sz w:val="28"/>
          <w:szCs w:val="28"/>
        </w:rPr>
        <w:t xml:space="preserve">Цель формулируется как обобщенный планируемый результат, на который направлено обучение по программе с учетом содержания и времени освоения программы, должна быть конкретна, измерима (через планируемые результаты), достижима, реалистична и привязана ко времени. </w:t>
      </w:r>
    </w:p>
    <w:p w:rsidR="00C85E43" w:rsidRPr="00943C26" w:rsidRDefault="00127A37" w:rsidP="00943C26">
      <w:pPr>
        <w:spacing w:after="0" w:line="240" w:lineRule="auto"/>
        <w:ind w:firstLine="567"/>
        <w:jc w:val="both"/>
        <w:rPr>
          <w:rFonts w:ascii="Times New Roman" w:hAnsi="Times New Roman" w:cs="Times New Roman"/>
          <w:sz w:val="28"/>
          <w:szCs w:val="28"/>
        </w:rPr>
      </w:pPr>
      <w:r w:rsidRPr="00943C26">
        <w:rPr>
          <w:rFonts w:ascii="Times New Roman" w:hAnsi="Times New Roman" w:cs="Times New Roman"/>
          <w:sz w:val="28"/>
          <w:szCs w:val="28"/>
        </w:rPr>
        <w:t xml:space="preserve">Задача – поэтапный способ достижения цели программы, </w:t>
      </w:r>
      <w:r w:rsidR="00C85E43" w:rsidRPr="00943C26">
        <w:rPr>
          <w:rFonts w:ascii="Times New Roman" w:hAnsi="Times New Roman" w:cs="Times New Roman"/>
          <w:sz w:val="28"/>
          <w:szCs w:val="28"/>
        </w:rPr>
        <w:t>тактика педагогических действий. В программе должны быть определены следующие группы задач:</w:t>
      </w:r>
    </w:p>
    <w:p w:rsidR="00C85E43" w:rsidRPr="00943C26" w:rsidRDefault="00C85E43" w:rsidP="00F604DF">
      <w:pPr>
        <w:pStyle w:val="a3"/>
        <w:numPr>
          <w:ilvl w:val="0"/>
          <w:numId w:val="23"/>
        </w:numPr>
        <w:spacing w:after="0" w:line="240" w:lineRule="auto"/>
        <w:ind w:left="567" w:hanging="567"/>
        <w:jc w:val="both"/>
        <w:rPr>
          <w:rFonts w:ascii="Times New Roman" w:hAnsi="Times New Roman" w:cs="Times New Roman"/>
          <w:b/>
          <w:i/>
          <w:sz w:val="28"/>
          <w:szCs w:val="28"/>
        </w:rPr>
      </w:pPr>
      <w:r w:rsidRPr="00F604DF">
        <w:rPr>
          <w:rFonts w:ascii="Times New Roman" w:hAnsi="Times New Roman" w:cs="Times New Roman"/>
          <w:b/>
          <w:i/>
          <w:sz w:val="28"/>
          <w:szCs w:val="28"/>
        </w:rPr>
        <w:t>обучающие</w:t>
      </w:r>
      <w:r w:rsidRPr="00943C26">
        <w:rPr>
          <w:rFonts w:ascii="Times New Roman" w:hAnsi="Times New Roman" w:cs="Times New Roman"/>
          <w:b/>
          <w:i/>
          <w:sz w:val="28"/>
          <w:szCs w:val="28"/>
        </w:rPr>
        <w:t xml:space="preserve"> – </w:t>
      </w:r>
      <w:r w:rsidRPr="00943C26">
        <w:rPr>
          <w:rFonts w:ascii="Times New Roman" w:hAnsi="Times New Roman" w:cs="Times New Roman"/>
          <w:sz w:val="28"/>
          <w:szCs w:val="28"/>
        </w:rPr>
        <w:t>что узнает учащийся, чему научится, какие умения приобретет, чем овладеет;</w:t>
      </w:r>
    </w:p>
    <w:p w:rsidR="00C85E43" w:rsidRPr="00943C26" w:rsidRDefault="006A7B27" w:rsidP="00F604DF">
      <w:pPr>
        <w:pStyle w:val="a3"/>
        <w:numPr>
          <w:ilvl w:val="0"/>
          <w:numId w:val="23"/>
        </w:numPr>
        <w:spacing w:after="0" w:line="240" w:lineRule="auto"/>
        <w:ind w:left="567" w:hanging="567"/>
        <w:jc w:val="both"/>
        <w:rPr>
          <w:rFonts w:ascii="Times New Roman" w:hAnsi="Times New Roman" w:cs="Times New Roman"/>
          <w:b/>
          <w:i/>
          <w:sz w:val="28"/>
          <w:szCs w:val="28"/>
        </w:rPr>
      </w:pPr>
      <w:r w:rsidRPr="00F604DF">
        <w:rPr>
          <w:rFonts w:ascii="Times New Roman" w:hAnsi="Times New Roman" w:cs="Times New Roman"/>
          <w:b/>
          <w:i/>
          <w:sz w:val="28"/>
          <w:szCs w:val="28"/>
        </w:rPr>
        <w:t>развивающие</w:t>
      </w:r>
      <w:r w:rsidR="00C85E43" w:rsidRPr="00943C26">
        <w:rPr>
          <w:rFonts w:ascii="Times New Roman" w:hAnsi="Times New Roman" w:cs="Times New Roman"/>
          <w:b/>
          <w:i/>
          <w:sz w:val="28"/>
          <w:szCs w:val="28"/>
        </w:rPr>
        <w:t xml:space="preserve"> – </w:t>
      </w:r>
      <w:r w:rsidR="00C85E43" w:rsidRPr="00943C26">
        <w:rPr>
          <w:rFonts w:ascii="Times New Roman" w:hAnsi="Times New Roman" w:cs="Times New Roman"/>
          <w:sz w:val="28"/>
          <w:szCs w:val="28"/>
        </w:rPr>
        <w:t>какие качества, способности, творческие и другие возможности будут реализованы в ходе освоения программы;</w:t>
      </w:r>
    </w:p>
    <w:p w:rsidR="006A7B27" w:rsidRPr="00943C26" w:rsidRDefault="00C85E43" w:rsidP="00F604DF">
      <w:pPr>
        <w:pStyle w:val="a3"/>
        <w:numPr>
          <w:ilvl w:val="0"/>
          <w:numId w:val="23"/>
        </w:numPr>
        <w:spacing w:after="0" w:line="240" w:lineRule="auto"/>
        <w:ind w:left="567" w:hanging="567"/>
        <w:jc w:val="both"/>
        <w:rPr>
          <w:rFonts w:ascii="Times New Roman" w:hAnsi="Times New Roman" w:cs="Times New Roman"/>
          <w:sz w:val="28"/>
          <w:szCs w:val="28"/>
        </w:rPr>
      </w:pPr>
      <w:r w:rsidRPr="00F604DF">
        <w:rPr>
          <w:rFonts w:ascii="Times New Roman" w:hAnsi="Times New Roman" w:cs="Times New Roman"/>
          <w:b/>
          <w:i/>
          <w:sz w:val="28"/>
          <w:szCs w:val="28"/>
        </w:rPr>
        <w:t>воспитательные</w:t>
      </w:r>
      <w:r w:rsidRPr="00943C26">
        <w:rPr>
          <w:rFonts w:ascii="Times New Roman" w:hAnsi="Times New Roman" w:cs="Times New Roman"/>
          <w:b/>
          <w:sz w:val="28"/>
          <w:szCs w:val="28"/>
        </w:rPr>
        <w:t xml:space="preserve"> – </w:t>
      </w:r>
      <w:r w:rsidRPr="00943C26">
        <w:rPr>
          <w:rFonts w:ascii="Times New Roman" w:hAnsi="Times New Roman" w:cs="Times New Roman"/>
          <w:sz w:val="28"/>
          <w:szCs w:val="28"/>
        </w:rPr>
        <w:t>какие ценностные ориентации, отношения, личностные качества будут сформированы у детей.</w:t>
      </w:r>
    </w:p>
    <w:p w:rsidR="00F604DF" w:rsidRPr="00F604DF" w:rsidRDefault="00F604DF" w:rsidP="003A178D">
      <w:pPr>
        <w:spacing w:after="0" w:line="240" w:lineRule="auto"/>
        <w:ind w:firstLine="709"/>
        <w:jc w:val="both"/>
        <w:rPr>
          <w:rFonts w:ascii="Times New Roman" w:hAnsi="Times New Roman" w:cs="Times New Roman"/>
          <w:i/>
          <w:sz w:val="16"/>
          <w:szCs w:val="16"/>
        </w:rPr>
      </w:pPr>
    </w:p>
    <w:p w:rsidR="00CD75E6" w:rsidRDefault="006A7B27" w:rsidP="003A178D">
      <w:pPr>
        <w:spacing w:after="0" w:line="240" w:lineRule="auto"/>
        <w:ind w:firstLine="709"/>
        <w:jc w:val="both"/>
        <w:rPr>
          <w:rFonts w:ascii="Times New Roman" w:hAnsi="Times New Roman" w:cs="Times New Roman"/>
          <w:sz w:val="28"/>
          <w:szCs w:val="28"/>
        </w:rPr>
      </w:pPr>
      <w:r w:rsidRPr="006A7B27">
        <w:rPr>
          <w:rFonts w:ascii="Times New Roman" w:hAnsi="Times New Roman" w:cs="Times New Roman"/>
          <w:i/>
          <w:sz w:val="28"/>
          <w:szCs w:val="28"/>
        </w:rPr>
        <w:t>Условия реализации программы</w:t>
      </w:r>
      <w:r w:rsidRPr="006A7B27">
        <w:rPr>
          <w:rFonts w:ascii="Times New Roman" w:hAnsi="Times New Roman" w:cs="Times New Roman"/>
          <w:sz w:val="28"/>
          <w:szCs w:val="28"/>
        </w:rPr>
        <w:t xml:space="preserve">: </w:t>
      </w:r>
    </w:p>
    <w:p w:rsidR="00A85BDF" w:rsidRDefault="00A85BDF" w:rsidP="00F604DF">
      <w:pPr>
        <w:pStyle w:val="a3"/>
        <w:numPr>
          <w:ilvl w:val="0"/>
          <w:numId w:val="15"/>
        </w:numPr>
        <w:spacing w:after="0" w:line="240" w:lineRule="auto"/>
        <w:ind w:left="567" w:hanging="567"/>
        <w:jc w:val="both"/>
        <w:rPr>
          <w:rFonts w:ascii="Times New Roman" w:hAnsi="Times New Roman" w:cs="Times New Roman"/>
          <w:sz w:val="28"/>
          <w:szCs w:val="28"/>
        </w:rPr>
      </w:pPr>
      <w:r w:rsidRPr="00CD75E6">
        <w:rPr>
          <w:rFonts w:ascii="Times New Roman" w:hAnsi="Times New Roman" w:cs="Times New Roman"/>
          <w:sz w:val="28"/>
          <w:szCs w:val="28"/>
        </w:rPr>
        <w:t>срок реализации, режим занятий (рекомендуемый</w:t>
      </w:r>
      <w:r w:rsidRPr="00CD75E6">
        <w:rPr>
          <w:rFonts w:ascii="Arial" w:eastAsia="Times New Roman" w:hAnsi="Arial" w:cs="Arial"/>
          <w:color w:val="3C3C3C"/>
          <w:spacing w:val="2"/>
          <w:sz w:val="41"/>
          <w:szCs w:val="41"/>
          <w:lang w:eastAsia="ru-RU"/>
        </w:rPr>
        <w:t xml:space="preserve"> </w:t>
      </w:r>
      <w:r w:rsidRPr="00CD75E6">
        <w:rPr>
          <w:rFonts w:ascii="Times New Roman" w:hAnsi="Times New Roman" w:cs="Times New Roman"/>
          <w:sz w:val="28"/>
          <w:szCs w:val="28"/>
        </w:rPr>
        <w:t xml:space="preserve">режим занятий детей в организациях дополнительного образования представлен в </w:t>
      </w:r>
      <w:r w:rsidRPr="00F604DF">
        <w:rPr>
          <w:rFonts w:ascii="Times New Roman" w:hAnsi="Times New Roman" w:cs="Times New Roman"/>
          <w:b/>
          <w:bCs/>
          <w:sz w:val="28"/>
          <w:szCs w:val="28"/>
        </w:rPr>
        <w:t>Приложении 5</w:t>
      </w:r>
      <w:r w:rsidRPr="00CD75E6">
        <w:rPr>
          <w:rFonts w:ascii="Times New Roman" w:hAnsi="Times New Roman" w:cs="Times New Roman"/>
          <w:sz w:val="28"/>
          <w:szCs w:val="28"/>
        </w:rPr>
        <w:t>), формы обучения;</w:t>
      </w:r>
    </w:p>
    <w:p w:rsidR="00F604DF" w:rsidRDefault="006A7B27" w:rsidP="00F604DF">
      <w:pPr>
        <w:pStyle w:val="a3"/>
        <w:numPr>
          <w:ilvl w:val="0"/>
          <w:numId w:val="15"/>
        </w:numPr>
        <w:spacing w:after="0" w:line="240" w:lineRule="auto"/>
        <w:ind w:left="567" w:hanging="567"/>
        <w:jc w:val="both"/>
        <w:rPr>
          <w:rFonts w:ascii="Times New Roman" w:hAnsi="Times New Roman" w:cs="Times New Roman"/>
          <w:sz w:val="28"/>
          <w:szCs w:val="28"/>
        </w:rPr>
      </w:pPr>
      <w:r w:rsidRPr="00CD75E6">
        <w:rPr>
          <w:rFonts w:ascii="Times New Roman" w:hAnsi="Times New Roman" w:cs="Times New Roman"/>
          <w:sz w:val="28"/>
          <w:szCs w:val="28"/>
        </w:rPr>
        <w:lastRenderedPageBreak/>
        <w:t>условия набора и формирования групп, возможность зачисления в группы второго и последующего годов обучения, особенности организации образоват</w:t>
      </w:r>
      <w:r w:rsidR="00CD75E6" w:rsidRPr="00CD75E6">
        <w:rPr>
          <w:rFonts w:ascii="Times New Roman" w:hAnsi="Times New Roman" w:cs="Times New Roman"/>
          <w:sz w:val="28"/>
          <w:szCs w:val="28"/>
        </w:rPr>
        <w:t>ельного процесса (если имеются);</w:t>
      </w:r>
      <w:r w:rsidR="00115B56" w:rsidRPr="00CD75E6">
        <w:rPr>
          <w:rFonts w:ascii="Times New Roman" w:hAnsi="Times New Roman" w:cs="Times New Roman"/>
          <w:sz w:val="28"/>
          <w:szCs w:val="28"/>
        </w:rPr>
        <w:t xml:space="preserve"> </w:t>
      </w:r>
    </w:p>
    <w:p w:rsidR="006A7B27" w:rsidRPr="00F604DF" w:rsidRDefault="006A7B27" w:rsidP="00F604DF">
      <w:pPr>
        <w:pStyle w:val="a3"/>
        <w:numPr>
          <w:ilvl w:val="0"/>
          <w:numId w:val="15"/>
        </w:numPr>
        <w:spacing w:after="0" w:line="240" w:lineRule="auto"/>
        <w:ind w:left="567" w:hanging="567"/>
        <w:jc w:val="both"/>
        <w:rPr>
          <w:rFonts w:ascii="Times New Roman" w:hAnsi="Times New Roman" w:cs="Times New Roman"/>
          <w:sz w:val="28"/>
          <w:szCs w:val="28"/>
        </w:rPr>
      </w:pPr>
      <w:r w:rsidRPr="00F604DF">
        <w:rPr>
          <w:rFonts w:ascii="Times New Roman" w:hAnsi="Times New Roman" w:cs="Times New Roman"/>
          <w:sz w:val="28"/>
          <w:szCs w:val="28"/>
        </w:rPr>
        <w:t>кадровое обеспечение.</w:t>
      </w:r>
    </w:p>
    <w:p w:rsidR="006A7B27" w:rsidRDefault="006A7B27" w:rsidP="00F604DF">
      <w:pPr>
        <w:autoSpaceDE w:val="0"/>
        <w:autoSpaceDN w:val="0"/>
        <w:adjustRightInd w:val="0"/>
        <w:spacing w:after="0" w:line="240" w:lineRule="auto"/>
        <w:ind w:firstLine="567"/>
        <w:jc w:val="both"/>
        <w:rPr>
          <w:rFonts w:ascii="Times New Roman" w:hAnsi="Times New Roman" w:cs="Times New Roman"/>
          <w:sz w:val="28"/>
          <w:szCs w:val="28"/>
        </w:rPr>
      </w:pPr>
      <w:r w:rsidRPr="006A7B27">
        <w:rPr>
          <w:rFonts w:ascii="Times New Roman" w:hAnsi="Times New Roman" w:cs="Times New Roman"/>
          <w:i/>
          <w:sz w:val="28"/>
          <w:szCs w:val="28"/>
        </w:rPr>
        <w:t>Планируемые результаты</w:t>
      </w:r>
      <w:r w:rsidRPr="006A7B27">
        <w:rPr>
          <w:rFonts w:ascii="Times New Roman" w:hAnsi="Times New Roman" w:cs="Times New Roman"/>
          <w:sz w:val="28"/>
          <w:szCs w:val="28"/>
        </w:rPr>
        <w:t xml:space="preserve"> представляют собой </w:t>
      </w:r>
      <w:r w:rsidRPr="00CD75E6">
        <w:rPr>
          <w:rFonts w:ascii="Times New Roman" w:hAnsi="Times New Roman" w:cs="Times New Roman"/>
          <w:b/>
          <w:i/>
          <w:sz w:val="28"/>
          <w:szCs w:val="28"/>
        </w:rPr>
        <w:t>личностные, метапредметные и предметные</w:t>
      </w:r>
      <w:r w:rsidRPr="006A7B27">
        <w:rPr>
          <w:rFonts w:ascii="Times New Roman" w:hAnsi="Times New Roman" w:cs="Times New Roman"/>
          <w:sz w:val="28"/>
          <w:szCs w:val="28"/>
        </w:rPr>
        <w:t xml:space="preserve"> результаты, получаемые учащимися в результате освоения программы, и подлежат диагностике и фиксации через предусмотренные программой формы контроля. Планируемые результаты должны соответствовать уровню программы, быть реалистичны с учетом заявленного срока и объема программы.</w:t>
      </w:r>
    </w:p>
    <w:p w:rsidR="00291D8D" w:rsidRPr="00F604DF" w:rsidRDefault="00291D8D" w:rsidP="00F604DF">
      <w:pPr>
        <w:autoSpaceDE w:val="0"/>
        <w:autoSpaceDN w:val="0"/>
        <w:adjustRightInd w:val="0"/>
        <w:spacing w:after="0" w:line="240" w:lineRule="auto"/>
        <w:ind w:firstLine="567"/>
        <w:jc w:val="both"/>
        <w:rPr>
          <w:rFonts w:ascii="Times New Roman" w:hAnsi="Times New Roman" w:cs="Times New Roman"/>
          <w:sz w:val="28"/>
          <w:szCs w:val="28"/>
        </w:rPr>
      </w:pPr>
      <w:r w:rsidRPr="00F604DF">
        <w:rPr>
          <w:rFonts w:ascii="Times New Roman" w:hAnsi="Times New Roman" w:cs="Times New Roman"/>
          <w:bCs/>
          <w:i/>
          <w:sz w:val="28"/>
          <w:szCs w:val="28"/>
        </w:rPr>
        <w:t>Личностные</w:t>
      </w:r>
      <w:r w:rsidRPr="00F604DF">
        <w:rPr>
          <w:rFonts w:ascii="Times New Roman" w:hAnsi="Times New Roman" w:cs="Times New Roman"/>
          <w:sz w:val="28"/>
          <w:szCs w:val="28"/>
        </w:rPr>
        <w:t xml:space="preserve"> </w:t>
      </w:r>
      <w:r w:rsidRPr="00F604DF">
        <w:rPr>
          <w:rFonts w:ascii="Times New Roman" w:hAnsi="Times New Roman" w:cs="Times New Roman"/>
          <w:i/>
          <w:sz w:val="28"/>
          <w:szCs w:val="28"/>
        </w:rPr>
        <w:t>результаты</w:t>
      </w:r>
      <w:r w:rsidRPr="00F604DF">
        <w:rPr>
          <w:rFonts w:ascii="Times New Roman" w:hAnsi="Times New Roman" w:cs="Times New Roman"/>
          <w:sz w:val="28"/>
          <w:szCs w:val="28"/>
        </w:rPr>
        <w:t xml:space="preserve"> включают готовность и способность учащихся к саморазвитию и личностному самоопределению, могут быть представлены следующими компонентами:</w:t>
      </w:r>
    </w:p>
    <w:p w:rsidR="00291D8D" w:rsidRPr="00F604DF" w:rsidRDefault="00291D8D" w:rsidP="00F604DF">
      <w:pPr>
        <w:pStyle w:val="a3"/>
        <w:numPr>
          <w:ilvl w:val="0"/>
          <w:numId w:val="29"/>
        </w:numPr>
        <w:tabs>
          <w:tab w:val="left" w:pos="709"/>
        </w:tabs>
        <w:autoSpaceDE w:val="0"/>
        <w:autoSpaceDN w:val="0"/>
        <w:adjustRightInd w:val="0"/>
        <w:spacing w:after="0" w:line="240" w:lineRule="auto"/>
        <w:jc w:val="both"/>
        <w:rPr>
          <w:rFonts w:ascii="Times New Roman" w:hAnsi="Times New Roman" w:cs="Times New Roman"/>
          <w:sz w:val="28"/>
          <w:szCs w:val="28"/>
        </w:rPr>
      </w:pPr>
      <w:r w:rsidRPr="00F604DF">
        <w:rPr>
          <w:rFonts w:ascii="Times New Roman" w:hAnsi="Times New Roman" w:cs="Times New Roman"/>
          <w:sz w:val="28"/>
          <w:szCs w:val="28"/>
        </w:rPr>
        <w:t>мотивационно-ценностной (потребность в самореализации, саморазвитии, самосовершенствовании, мотивация достижения, ценностные ориентации, уровень притязаний, самооценка);</w:t>
      </w:r>
    </w:p>
    <w:p w:rsidR="00291D8D" w:rsidRPr="00F604DF" w:rsidRDefault="00291D8D" w:rsidP="00F604DF">
      <w:pPr>
        <w:pStyle w:val="a3"/>
        <w:numPr>
          <w:ilvl w:val="0"/>
          <w:numId w:val="29"/>
        </w:numPr>
        <w:tabs>
          <w:tab w:val="left" w:pos="709"/>
        </w:tabs>
        <w:autoSpaceDE w:val="0"/>
        <w:autoSpaceDN w:val="0"/>
        <w:adjustRightInd w:val="0"/>
        <w:spacing w:after="0" w:line="240" w:lineRule="auto"/>
        <w:jc w:val="both"/>
        <w:rPr>
          <w:rFonts w:ascii="Times New Roman" w:hAnsi="Times New Roman" w:cs="Times New Roman"/>
          <w:sz w:val="28"/>
          <w:szCs w:val="28"/>
        </w:rPr>
      </w:pPr>
      <w:r w:rsidRPr="00F604DF">
        <w:rPr>
          <w:rFonts w:ascii="Times New Roman" w:hAnsi="Times New Roman" w:cs="Times New Roman"/>
          <w:sz w:val="28"/>
          <w:szCs w:val="28"/>
        </w:rPr>
        <w:t>когнитивной (знания о себе как участнике деятельности, о собственных возможностях и перспективах развития в рамках этой предметной сферы, рефлексия деятельности);</w:t>
      </w:r>
    </w:p>
    <w:p w:rsidR="00F604DF" w:rsidRDefault="00291D8D" w:rsidP="00F604DF">
      <w:pPr>
        <w:pStyle w:val="a3"/>
        <w:numPr>
          <w:ilvl w:val="0"/>
          <w:numId w:val="29"/>
        </w:numPr>
        <w:tabs>
          <w:tab w:val="left" w:pos="709"/>
        </w:tabs>
        <w:autoSpaceDE w:val="0"/>
        <w:autoSpaceDN w:val="0"/>
        <w:adjustRightInd w:val="0"/>
        <w:spacing w:after="0" w:line="240" w:lineRule="auto"/>
        <w:jc w:val="both"/>
        <w:rPr>
          <w:rFonts w:ascii="Times New Roman" w:hAnsi="Times New Roman" w:cs="Times New Roman"/>
          <w:sz w:val="28"/>
          <w:szCs w:val="28"/>
        </w:rPr>
      </w:pPr>
      <w:proofErr w:type="spellStart"/>
      <w:r w:rsidRPr="00F604DF">
        <w:rPr>
          <w:rFonts w:ascii="Times New Roman" w:hAnsi="Times New Roman" w:cs="Times New Roman"/>
          <w:sz w:val="28"/>
          <w:szCs w:val="28"/>
        </w:rPr>
        <w:t>перациональной</w:t>
      </w:r>
      <w:proofErr w:type="spellEnd"/>
      <w:r w:rsidRPr="00F604DF">
        <w:rPr>
          <w:rFonts w:ascii="Times New Roman" w:hAnsi="Times New Roman" w:cs="Times New Roman"/>
          <w:sz w:val="28"/>
          <w:szCs w:val="28"/>
        </w:rPr>
        <w:t xml:space="preserve"> (умения, связанные с поведением в обществе и отношениями с другими людьми);</w:t>
      </w:r>
    </w:p>
    <w:p w:rsidR="00291D8D" w:rsidRPr="00F604DF" w:rsidRDefault="00291D8D" w:rsidP="00F604DF">
      <w:pPr>
        <w:pStyle w:val="a3"/>
        <w:numPr>
          <w:ilvl w:val="0"/>
          <w:numId w:val="29"/>
        </w:numPr>
        <w:tabs>
          <w:tab w:val="left" w:pos="709"/>
        </w:tabs>
        <w:autoSpaceDE w:val="0"/>
        <w:autoSpaceDN w:val="0"/>
        <w:adjustRightInd w:val="0"/>
        <w:spacing w:after="0" w:line="240" w:lineRule="auto"/>
        <w:jc w:val="both"/>
        <w:rPr>
          <w:rFonts w:ascii="Times New Roman" w:hAnsi="Times New Roman" w:cs="Times New Roman"/>
          <w:sz w:val="28"/>
          <w:szCs w:val="28"/>
        </w:rPr>
      </w:pPr>
      <w:r w:rsidRPr="00F604DF">
        <w:rPr>
          <w:rFonts w:ascii="Times New Roman" w:hAnsi="Times New Roman" w:cs="Times New Roman"/>
          <w:sz w:val="28"/>
          <w:szCs w:val="28"/>
        </w:rPr>
        <w:t>эмоционально-волевой (эмоциональное отношение к достижению, волевые усилия).</w:t>
      </w:r>
    </w:p>
    <w:p w:rsidR="00127A37" w:rsidRPr="00F604DF" w:rsidRDefault="00D9309B" w:rsidP="00F604DF">
      <w:pPr>
        <w:autoSpaceDE w:val="0"/>
        <w:autoSpaceDN w:val="0"/>
        <w:adjustRightInd w:val="0"/>
        <w:spacing w:after="0" w:line="240" w:lineRule="auto"/>
        <w:ind w:firstLine="567"/>
        <w:jc w:val="both"/>
        <w:rPr>
          <w:rFonts w:ascii="Times New Roman" w:hAnsi="Times New Roman" w:cs="Times New Roman"/>
          <w:bCs/>
          <w:i/>
          <w:iCs/>
          <w:sz w:val="28"/>
          <w:szCs w:val="28"/>
        </w:rPr>
      </w:pPr>
      <w:r w:rsidRPr="00F604DF">
        <w:rPr>
          <w:rFonts w:ascii="Times New Roman" w:hAnsi="Times New Roman" w:cs="Times New Roman"/>
          <w:i/>
          <w:iCs/>
          <w:sz w:val="28"/>
          <w:szCs w:val="28"/>
        </w:rPr>
        <w:t>Метапредметные</w:t>
      </w:r>
      <w:r w:rsidRPr="00F604DF">
        <w:rPr>
          <w:rFonts w:ascii="Times New Roman" w:hAnsi="Times New Roman" w:cs="Times New Roman"/>
          <w:b/>
          <w:bCs/>
          <w:i/>
          <w:iCs/>
          <w:sz w:val="28"/>
          <w:szCs w:val="28"/>
        </w:rPr>
        <w:t xml:space="preserve"> </w:t>
      </w:r>
      <w:r w:rsidRPr="00F604DF">
        <w:rPr>
          <w:rFonts w:ascii="Times New Roman" w:hAnsi="Times New Roman" w:cs="Times New Roman"/>
          <w:bCs/>
          <w:i/>
          <w:iCs/>
          <w:sz w:val="28"/>
          <w:szCs w:val="28"/>
        </w:rPr>
        <w:t>(деятельностные)</w:t>
      </w:r>
      <w:r w:rsidR="00291D8D" w:rsidRPr="00F604DF">
        <w:rPr>
          <w:rFonts w:ascii="Times New Roman" w:hAnsi="Times New Roman" w:cs="Times New Roman"/>
          <w:bCs/>
          <w:i/>
          <w:iCs/>
          <w:sz w:val="28"/>
          <w:szCs w:val="28"/>
        </w:rPr>
        <w:t xml:space="preserve"> результаты </w:t>
      </w:r>
      <w:r w:rsidR="00127A37" w:rsidRPr="00F604DF">
        <w:rPr>
          <w:rFonts w:ascii="Times New Roman" w:hAnsi="Times New Roman" w:cs="Times New Roman"/>
          <w:bCs/>
          <w:iCs/>
          <w:sz w:val="28"/>
          <w:szCs w:val="28"/>
        </w:rPr>
        <w:t>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r w:rsidR="00127A37" w:rsidRPr="00F604DF">
        <w:rPr>
          <w:rFonts w:ascii="Times New Roman" w:hAnsi="Times New Roman" w:cs="Times New Roman"/>
          <w:bCs/>
          <w:i/>
          <w:iCs/>
          <w:sz w:val="28"/>
          <w:szCs w:val="28"/>
        </w:rPr>
        <w:t xml:space="preserve"> </w:t>
      </w:r>
    </w:p>
    <w:p w:rsidR="00D9309B" w:rsidRPr="00F604DF" w:rsidRDefault="00291D8D" w:rsidP="00F604DF">
      <w:pPr>
        <w:autoSpaceDE w:val="0"/>
        <w:autoSpaceDN w:val="0"/>
        <w:adjustRightInd w:val="0"/>
        <w:spacing w:after="0" w:line="240" w:lineRule="auto"/>
        <w:ind w:firstLine="567"/>
        <w:jc w:val="both"/>
        <w:rPr>
          <w:rFonts w:ascii="Times New Roman" w:hAnsi="Times New Roman" w:cs="Times New Roman"/>
          <w:sz w:val="28"/>
          <w:szCs w:val="28"/>
        </w:rPr>
      </w:pPr>
      <w:r w:rsidRPr="00F604DF">
        <w:rPr>
          <w:rFonts w:ascii="Times New Roman" w:hAnsi="Times New Roman" w:cs="Times New Roman"/>
          <w:i/>
          <w:iCs/>
          <w:sz w:val="28"/>
          <w:szCs w:val="28"/>
        </w:rPr>
        <w:t>Предметные</w:t>
      </w:r>
      <w:r w:rsidRPr="00F604DF">
        <w:rPr>
          <w:rFonts w:ascii="Times New Roman" w:hAnsi="Times New Roman" w:cs="Times New Roman"/>
          <w:b/>
          <w:bCs/>
          <w:i/>
          <w:iCs/>
          <w:sz w:val="28"/>
          <w:szCs w:val="28"/>
        </w:rPr>
        <w:t xml:space="preserve"> </w:t>
      </w:r>
      <w:r w:rsidRPr="00F604DF">
        <w:rPr>
          <w:rFonts w:ascii="Times New Roman" w:hAnsi="Times New Roman" w:cs="Times New Roman"/>
          <w:bCs/>
          <w:i/>
          <w:iCs/>
          <w:sz w:val="28"/>
          <w:szCs w:val="28"/>
        </w:rPr>
        <w:t xml:space="preserve">(когнитивные) </w:t>
      </w:r>
      <w:r w:rsidR="00D9309B" w:rsidRPr="00F604DF">
        <w:rPr>
          <w:rFonts w:ascii="Times New Roman" w:hAnsi="Times New Roman" w:cs="Times New Roman"/>
          <w:bCs/>
          <w:i/>
          <w:iCs/>
          <w:sz w:val="28"/>
          <w:szCs w:val="28"/>
        </w:rPr>
        <w:t>результаты</w:t>
      </w:r>
      <w:r w:rsidR="00D9309B" w:rsidRPr="00F604DF">
        <w:rPr>
          <w:rFonts w:ascii="Times New Roman" w:hAnsi="Times New Roman" w:cs="Times New Roman"/>
          <w:b/>
          <w:bCs/>
          <w:i/>
          <w:iCs/>
          <w:sz w:val="28"/>
          <w:szCs w:val="28"/>
        </w:rPr>
        <w:t xml:space="preserve"> </w:t>
      </w:r>
      <w:r w:rsidR="00D9309B" w:rsidRPr="00F604DF">
        <w:rPr>
          <w:rFonts w:ascii="Times New Roman" w:hAnsi="Times New Roman" w:cs="Times New Roman"/>
          <w:sz w:val="28"/>
          <w:szCs w:val="28"/>
        </w:rPr>
        <w:t>содержат в себе систему основных элементов знаний, которая формируется через освоение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w:t>
      </w:r>
    </w:p>
    <w:p w:rsidR="00D9309B" w:rsidRPr="00F604DF" w:rsidRDefault="00D9309B" w:rsidP="00F604DF">
      <w:pPr>
        <w:pStyle w:val="a3"/>
        <w:numPr>
          <w:ilvl w:val="0"/>
          <w:numId w:val="15"/>
        </w:numPr>
        <w:autoSpaceDE w:val="0"/>
        <w:autoSpaceDN w:val="0"/>
        <w:adjustRightInd w:val="0"/>
        <w:spacing w:after="0" w:line="240" w:lineRule="auto"/>
        <w:ind w:left="567" w:hanging="567"/>
        <w:jc w:val="both"/>
        <w:rPr>
          <w:rFonts w:ascii="Times New Roman" w:hAnsi="Times New Roman" w:cs="Times New Roman"/>
          <w:sz w:val="28"/>
          <w:szCs w:val="28"/>
        </w:rPr>
      </w:pPr>
      <w:r w:rsidRPr="00F604DF">
        <w:rPr>
          <w:rFonts w:ascii="Times New Roman" w:hAnsi="Times New Roman" w:cs="Times New Roman"/>
          <w:sz w:val="28"/>
          <w:szCs w:val="28"/>
        </w:rPr>
        <w:t>теоретические знания по программе;</w:t>
      </w:r>
    </w:p>
    <w:p w:rsidR="00D9309B" w:rsidRPr="00F604DF" w:rsidRDefault="00D9309B" w:rsidP="00F604DF">
      <w:pPr>
        <w:pStyle w:val="a3"/>
        <w:numPr>
          <w:ilvl w:val="0"/>
          <w:numId w:val="15"/>
        </w:numPr>
        <w:autoSpaceDE w:val="0"/>
        <w:autoSpaceDN w:val="0"/>
        <w:adjustRightInd w:val="0"/>
        <w:spacing w:after="0" w:line="240" w:lineRule="auto"/>
        <w:ind w:left="567" w:hanging="567"/>
        <w:jc w:val="both"/>
        <w:rPr>
          <w:rFonts w:ascii="Times New Roman" w:hAnsi="Times New Roman" w:cs="Times New Roman"/>
          <w:sz w:val="28"/>
          <w:szCs w:val="28"/>
        </w:rPr>
      </w:pPr>
      <w:r w:rsidRPr="00F604DF">
        <w:rPr>
          <w:rFonts w:ascii="Times New Roman" w:hAnsi="Times New Roman" w:cs="Times New Roman"/>
          <w:sz w:val="28"/>
          <w:szCs w:val="28"/>
        </w:rPr>
        <w:t>практические умения, предусмотренные программой</w:t>
      </w:r>
      <w:r w:rsidR="00291D8D" w:rsidRPr="00F604DF">
        <w:rPr>
          <w:rFonts w:ascii="Times New Roman" w:hAnsi="Times New Roman" w:cs="Times New Roman"/>
          <w:sz w:val="28"/>
          <w:szCs w:val="28"/>
        </w:rPr>
        <w:t>.</w:t>
      </w:r>
    </w:p>
    <w:p w:rsidR="00F604DF" w:rsidRDefault="006A7B27" w:rsidP="00F604DF">
      <w:pPr>
        <w:pStyle w:val="a3"/>
        <w:numPr>
          <w:ilvl w:val="1"/>
          <w:numId w:val="7"/>
        </w:numPr>
        <w:autoSpaceDE w:val="0"/>
        <w:autoSpaceDN w:val="0"/>
        <w:adjustRightInd w:val="0"/>
        <w:spacing w:after="0" w:line="240" w:lineRule="auto"/>
        <w:ind w:left="567" w:hanging="567"/>
        <w:jc w:val="both"/>
        <w:rPr>
          <w:rFonts w:ascii="Times New Roman" w:hAnsi="Times New Roman" w:cs="Times New Roman"/>
          <w:sz w:val="28"/>
          <w:szCs w:val="28"/>
        </w:rPr>
      </w:pPr>
      <w:r w:rsidRPr="00F604DF">
        <w:rPr>
          <w:rFonts w:ascii="Times New Roman" w:hAnsi="Times New Roman" w:cs="Times New Roman"/>
          <w:b/>
          <w:i/>
          <w:iCs/>
          <w:sz w:val="28"/>
          <w:szCs w:val="28"/>
        </w:rPr>
        <w:t>Учебный план</w:t>
      </w:r>
      <w:r w:rsidRPr="00F970BA">
        <w:rPr>
          <w:rFonts w:ascii="Times New Roman" w:hAnsi="Times New Roman" w:cs="Times New Roman"/>
          <w:sz w:val="28"/>
          <w:szCs w:val="28"/>
        </w:rPr>
        <w:t xml:space="preserve"> составляется на каждый год реализации программы и включает название разделов/</w:t>
      </w:r>
      <w:r w:rsidR="00115B56" w:rsidRPr="00F970BA">
        <w:rPr>
          <w:rFonts w:ascii="Times New Roman" w:hAnsi="Times New Roman" w:cs="Times New Roman"/>
          <w:sz w:val="28"/>
          <w:szCs w:val="28"/>
        </w:rPr>
        <w:t>тем</w:t>
      </w:r>
      <w:r w:rsidRPr="00F970BA">
        <w:rPr>
          <w:rFonts w:ascii="Times New Roman" w:hAnsi="Times New Roman" w:cs="Times New Roman"/>
          <w:sz w:val="28"/>
          <w:szCs w:val="28"/>
        </w:rPr>
        <w:t xml:space="preserve"> программы, количество теоретических и практических часов, формы </w:t>
      </w:r>
      <w:r w:rsidR="00D20904" w:rsidRPr="00F970BA">
        <w:rPr>
          <w:rFonts w:ascii="Times New Roman" w:hAnsi="Times New Roman" w:cs="Times New Roman"/>
          <w:sz w:val="28"/>
          <w:szCs w:val="28"/>
        </w:rPr>
        <w:t>аттестации/контроля (</w:t>
      </w:r>
      <w:r w:rsidR="00D20904" w:rsidRPr="00F604DF">
        <w:rPr>
          <w:rFonts w:ascii="Times New Roman" w:hAnsi="Times New Roman" w:cs="Times New Roman"/>
          <w:b/>
          <w:bCs/>
          <w:sz w:val="28"/>
          <w:szCs w:val="28"/>
        </w:rPr>
        <w:t>П</w:t>
      </w:r>
      <w:r w:rsidRPr="00F604DF">
        <w:rPr>
          <w:rFonts w:ascii="Times New Roman" w:hAnsi="Times New Roman" w:cs="Times New Roman"/>
          <w:b/>
          <w:bCs/>
          <w:sz w:val="28"/>
          <w:szCs w:val="28"/>
        </w:rPr>
        <w:t>риложение</w:t>
      </w:r>
      <w:r w:rsidR="00D20904" w:rsidRPr="00F604DF">
        <w:rPr>
          <w:rFonts w:ascii="Times New Roman" w:hAnsi="Times New Roman" w:cs="Times New Roman"/>
          <w:b/>
          <w:bCs/>
          <w:sz w:val="28"/>
          <w:szCs w:val="28"/>
        </w:rPr>
        <w:t xml:space="preserve"> 6</w:t>
      </w:r>
      <w:r w:rsidRPr="00F970BA">
        <w:rPr>
          <w:rFonts w:ascii="Times New Roman" w:hAnsi="Times New Roman" w:cs="Times New Roman"/>
          <w:sz w:val="28"/>
          <w:szCs w:val="28"/>
        </w:rPr>
        <w:t>). При проектировании программы</w:t>
      </w:r>
      <w:r w:rsidR="00F604DF">
        <w:rPr>
          <w:rFonts w:ascii="Times New Roman" w:hAnsi="Times New Roman" w:cs="Times New Roman"/>
          <w:sz w:val="28"/>
          <w:szCs w:val="28"/>
        </w:rPr>
        <w:t>, рассчитанной более чем на 1 год реализации,</w:t>
      </w:r>
      <w:r w:rsidRPr="00F970BA">
        <w:rPr>
          <w:rFonts w:ascii="Times New Roman" w:hAnsi="Times New Roman" w:cs="Times New Roman"/>
          <w:sz w:val="28"/>
          <w:szCs w:val="28"/>
        </w:rPr>
        <w:t xml:space="preserve"> необходимо оформить сводный учебный план, включающий перечень дисциплин (программ) с указанием количества часов реализации по каждому году обучения. </w:t>
      </w:r>
    </w:p>
    <w:p w:rsidR="00F970BA" w:rsidRPr="00F604DF" w:rsidRDefault="006A7B27" w:rsidP="00F604DF">
      <w:pPr>
        <w:pStyle w:val="a3"/>
        <w:numPr>
          <w:ilvl w:val="1"/>
          <w:numId w:val="7"/>
        </w:numPr>
        <w:autoSpaceDE w:val="0"/>
        <w:autoSpaceDN w:val="0"/>
        <w:adjustRightInd w:val="0"/>
        <w:spacing w:after="0" w:line="240" w:lineRule="auto"/>
        <w:ind w:left="567" w:hanging="567"/>
        <w:jc w:val="both"/>
        <w:rPr>
          <w:rFonts w:ascii="Times New Roman" w:hAnsi="Times New Roman" w:cs="Times New Roman"/>
          <w:sz w:val="28"/>
          <w:szCs w:val="28"/>
        </w:rPr>
      </w:pPr>
      <w:r w:rsidRPr="00F604DF">
        <w:rPr>
          <w:rFonts w:ascii="Times New Roman" w:hAnsi="Times New Roman" w:cs="Times New Roman"/>
          <w:b/>
          <w:i/>
          <w:iCs/>
          <w:sz w:val="28"/>
          <w:szCs w:val="28"/>
        </w:rPr>
        <w:lastRenderedPageBreak/>
        <w:t>Содержание обучения</w:t>
      </w:r>
      <w:r w:rsidRPr="00F604DF">
        <w:rPr>
          <w:rFonts w:ascii="Times New Roman" w:hAnsi="Times New Roman" w:cs="Times New Roman"/>
          <w:sz w:val="28"/>
          <w:szCs w:val="28"/>
        </w:rPr>
        <w:t xml:space="preserve"> описывается по разделам и темам программы с разделением на теоретическую и практическую части в соответствии с последователь</w:t>
      </w:r>
      <w:r w:rsidR="009C6738" w:rsidRPr="00F604DF">
        <w:rPr>
          <w:rFonts w:ascii="Times New Roman" w:hAnsi="Times New Roman" w:cs="Times New Roman"/>
          <w:sz w:val="28"/>
          <w:szCs w:val="28"/>
        </w:rPr>
        <w:t>ностью, заданной учебным планом (возможно указание количества часов по разделам, темам</w:t>
      </w:r>
      <w:r w:rsidR="009C6738" w:rsidRPr="00C86D5D">
        <w:rPr>
          <w:rFonts w:ascii="Times New Roman" w:hAnsi="Times New Roman" w:cs="Times New Roman"/>
          <w:sz w:val="28"/>
          <w:szCs w:val="28"/>
        </w:rPr>
        <w:t>)</w:t>
      </w:r>
      <w:r w:rsidR="00F604DF" w:rsidRPr="00C86D5D">
        <w:rPr>
          <w:rFonts w:ascii="Times New Roman" w:hAnsi="Times New Roman" w:cs="Times New Roman"/>
          <w:sz w:val="28"/>
          <w:szCs w:val="28"/>
        </w:rPr>
        <w:t xml:space="preserve"> (</w:t>
      </w:r>
      <w:r w:rsidR="00F970BA" w:rsidRPr="00C86D5D">
        <w:rPr>
          <w:rFonts w:ascii="Times New Roman" w:hAnsi="Times New Roman" w:cs="Times New Roman"/>
          <w:b/>
          <w:bCs/>
          <w:sz w:val="28"/>
          <w:szCs w:val="28"/>
        </w:rPr>
        <w:t>Приложение 7</w:t>
      </w:r>
      <w:r w:rsidR="00F604DF">
        <w:rPr>
          <w:rFonts w:ascii="Times New Roman" w:hAnsi="Times New Roman" w:cs="Times New Roman"/>
          <w:sz w:val="28"/>
          <w:szCs w:val="28"/>
        </w:rPr>
        <w:t>)</w:t>
      </w:r>
      <w:r w:rsidR="00F970BA" w:rsidRPr="00F604DF">
        <w:rPr>
          <w:rFonts w:ascii="Times New Roman" w:hAnsi="Times New Roman" w:cs="Times New Roman"/>
          <w:sz w:val="28"/>
          <w:szCs w:val="28"/>
        </w:rPr>
        <w:t>.</w:t>
      </w:r>
    </w:p>
    <w:p w:rsidR="00C86D5D" w:rsidRDefault="00C86D5D" w:rsidP="00C86D5D">
      <w:pPr>
        <w:pStyle w:val="a3"/>
        <w:numPr>
          <w:ilvl w:val="1"/>
          <w:numId w:val="7"/>
        </w:numPr>
        <w:spacing w:after="0" w:line="240" w:lineRule="auto"/>
        <w:ind w:left="567" w:hanging="567"/>
        <w:jc w:val="both"/>
        <w:rPr>
          <w:rFonts w:ascii="Times New Roman" w:hAnsi="Times New Roman" w:cs="Times New Roman"/>
          <w:sz w:val="28"/>
          <w:szCs w:val="28"/>
        </w:rPr>
      </w:pPr>
      <w:r>
        <w:rPr>
          <w:rFonts w:ascii="Times New Roman" w:hAnsi="Times New Roman" w:cs="Times New Roman"/>
          <w:b/>
          <w:i/>
          <w:iCs/>
          <w:sz w:val="28"/>
          <w:szCs w:val="28"/>
        </w:rPr>
        <w:t>М</w:t>
      </w:r>
      <w:r w:rsidR="009C6738" w:rsidRPr="00C86D5D">
        <w:rPr>
          <w:rFonts w:ascii="Times New Roman" w:hAnsi="Times New Roman" w:cs="Times New Roman"/>
          <w:b/>
          <w:i/>
          <w:iCs/>
          <w:sz w:val="28"/>
          <w:szCs w:val="28"/>
        </w:rPr>
        <w:t>етодическое обеспечение программы</w:t>
      </w:r>
      <w:r w:rsidR="009C6738" w:rsidRPr="00C86D5D">
        <w:rPr>
          <w:rFonts w:ascii="Times New Roman" w:hAnsi="Times New Roman" w:cs="Times New Roman"/>
          <w:sz w:val="28"/>
          <w:szCs w:val="28"/>
        </w:rPr>
        <w:t xml:space="preserve"> описывает педагогические методики и технологии, приемы и методы организ</w:t>
      </w:r>
      <w:r w:rsidR="00132C17" w:rsidRPr="00C86D5D">
        <w:rPr>
          <w:rFonts w:ascii="Times New Roman" w:hAnsi="Times New Roman" w:cs="Times New Roman"/>
          <w:sz w:val="28"/>
          <w:szCs w:val="28"/>
        </w:rPr>
        <w:t>ации образовательно</w:t>
      </w:r>
      <w:r>
        <w:rPr>
          <w:rFonts w:ascii="Times New Roman" w:hAnsi="Times New Roman" w:cs="Times New Roman"/>
          <w:sz w:val="28"/>
          <w:szCs w:val="28"/>
        </w:rPr>
        <w:t>й деятельности по программе</w:t>
      </w:r>
      <w:r w:rsidR="00132C17" w:rsidRPr="00C86D5D">
        <w:rPr>
          <w:rFonts w:ascii="Times New Roman" w:hAnsi="Times New Roman" w:cs="Times New Roman"/>
          <w:sz w:val="28"/>
          <w:szCs w:val="28"/>
        </w:rPr>
        <w:t>. П</w:t>
      </w:r>
      <w:r w:rsidR="009C6738" w:rsidRPr="00C86D5D">
        <w:rPr>
          <w:rFonts w:ascii="Times New Roman" w:hAnsi="Times New Roman" w:cs="Times New Roman"/>
          <w:sz w:val="28"/>
          <w:szCs w:val="28"/>
        </w:rPr>
        <w:t>рименяемые дидактические материалы</w:t>
      </w:r>
      <w:r w:rsidR="00132C17" w:rsidRPr="00C86D5D">
        <w:rPr>
          <w:rFonts w:ascii="Times New Roman" w:hAnsi="Times New Roman" w:cs="Times New Roman"/>
          <w:sz w:val="28"/>
          <w:szCs w:val="28"/>
        </w:rPr>
        <w:t xml:space="preserve"> могут размещаться в приложении к программе.</w:t>
      </w:r>
    </w:p>
    <w:p w:rsidR="00C86D5D" w:rsidRDefault="009C6738" w:rsidP="003A178D">
      <w:pPr>
        <w:pStyle w:val="a3"/>
        <w:numPr>
          <w:ilvl w:val="1"/>
          <w:numId w:val="7"/>
        </w:numPr>
        <w:spacing w:after="0" w:line="240" w:lineRule="auto"/>
        <w:ind w:left="567" w:hanging="567"/>
        <w:jc w:val="both"/>
        <w:rPr>
          <w:rFonts w:ascii="Times New Roman" w:hAnsi="Times New Roman" w:cs="Times New Roman"/>
          <w:sz w:val="28"/>
          <w:szCs w:val="28"/>
        </w:rPr>
      </w:pPr>
      <w:r w:rsidRPr="00C86D5D">
        <w:rPr>
          <w:rFonts w:ascii="Times New Roman" w:hAnsi="Times New Roman" w:cs="Times New Roman"/>
          <w:b/>
          <w:i/>
          <w:iCs/>
          <w:sz w:val="28"/>
          <w:szCs w:val="28"/>
        </w:rPr>
        <w:t>Система контроля результативности программы</w:t>
      </w:r>
      <w:r w:rsidRPr="00C86D5D">
        <w:rPr>
          <w:rFonts w:ascii="Times New Roman" w:hAnsi="Times New Roman" w:cs="Times New Roman"/>
          <w:sz w:val="28"/>
          <w:szCs w:val="28"/>
        </w:rPr>
        <w:t xml:space="preserve"> описывает формы и средства выявления, фиксации и предъявления</w:t>
      </w:r>
      <w:r w:rsidR="00827705" w:rsidRPr="00C86D5D">
        <w:rPr>
          <w:rFonts w:ascii="Times New Roman" w:hAnsi="Times New Roman" w:cs="Times New Roman"/>
          <w:sz w:val="28"/>
          <w:szCs w:val="28"/>
        </w:rPr>
        <w:t xml:space="preserve"> результатов и их периодичности (</w:t>
      </w:r>
      <w:r w:rsidR="00827705" w:rsidRPr="00C86D5D">
        <w:rPr>
          <w:rFonts w:ascii="Times New Roman" w:hAnsi="Times New Roman" w:cs="Times New Roman"/>
          <w:b/>
          <w:bCs/>
          <w:sz w:val="28"/>
          <w:szCs w:val="28"/>
        </w:rPr>
        <w:t>Приложение</w:t>
      </w:r>
      <w:r w:rsidR="00C85E43" w:rsidRPr="00C86D5D">
        <w:rPr>
          <w:rFonts w:ascii="Times New Roman" w:hAnsi="Times New Roman" w:cs="Times New Roman"/>
          <w:b/>
          <w:bCs/>
          <w:sz w:val="28"/>
          <w:szCs w:val="28"/>
        </w:rPr>
        <w:t xml:space="preserve"> </w:t>
      </w:r>
      <w:r w:rsidR="00827705" w:rsidRPr="00C86D5D">
        <w:rPr>
          <w:rFonts w:ascii="Times New Roman" w:hAnsi="Times New Roman" w:cs="Times New Roman"/>
          <w:b/>
          <w:bCs/>
          <w:sz w:val="28"/>
          <w:szCs w:val="28"/>
        </w:rPr>
        <w:t>8</w:t>
      </w:r>
      <w:r w:rsidR="00827705" w:rsidRPr="00C86D5D">
        <w:rPr>
          <w:rFonts w:ascii="Times New Roman" w:hAnsi="Times New Roman" w:cs="Times New Roman"/>
          <w:sz w:val="28"/>
          <w:szCs w:val="28"/>
        </w:rPr>
        <w:t>).</w:t>
      </w:r>
      <w:r w:rsidRPr="00C86D5D">
        <w:rPr>
          <w:rFonts w:ascii="Times New Roman" w:hAnsi="Times New Roman" w:cs="Times New Roman"/>
          <w:sz w:val="28"/>
          <w:szCs w:val="28"/>
        </w:rPr>
        <w:t xml:space="preserve"> Контроль результативности должен позволять оценить все запланированные на текущий год результаты.</w:t>
      </w:r>
    </w:p>
    <w:p w:rsidR="00C86D5D" w:rsidRDefault="008959A3" w:rsidP="003A178D">
      <w:pPr>
        <w:pStyle w:val="a3"/>
        <w:numPr>
          <w:ilvl w:val="1"/>
          <w:numId w:val="7"/>
        </w:numPr>
        <w:spacing w:after="0" w:line="240" w:lineRule="auto"/>
        <w:ind w:left="567" w:hanging="567"/>
        <w:jc w:val="both"/>
        <w:rPr>
          <w:rFonts w:ascii="Times New Roman" w:hAnsi="Times New Roman" w:cs="Times New Roman"/>
          <w:sz w:val="28"/>
          <w:szCs w:val="28"/>
        </w:rPr>
      </w:pPr>
      <w:r w:rsidRPr="00C86D5D">
        <w:rPr>
          <w:rFonts w:ascii="Times New Roman" w:hAnsi="Times New Roman" w:cs="Times New Roman"/>
          <w:b/>
          <w:i/>
          <w:iCs/>
          <w:sz w:val="28"/>
          <w:szCs w:val="28"/>
        </w:rPr>
        <w:t>Материально-техническое</w:t>
      </w:r>
      <w:r w:rsidRPr="00C86D5D">
        <w:rPr>
          <w:rFonts w:ascii="Times New Roman" w:hAnsi="Times New Roman" w:cs="Times New Roman"/>
          <w:i/>
          <w:iCs/>
          <w:sz w:val="28"/>
          <w:szCs w:val="28"/>
        </w:rPr>
        <w:t xml:space="preserve"> </w:t>
      </w:r>
      <w:r w:rsidRPr="00C86D5D">
        <w:rPr>
          <w:rFonts w:ascii="Times New Roman" w:hAnsi="Times New Roman" w:cs="Times New Roman"/>
          <w:b/>
          <w:i/>
          <w:iCs/>
          <w:sz w:val="28"/>
          <w:szCs w:val="28"/>
        </w:rPr>
        <w:t>(ресурсное) обеспечение</w:t>
      </w:r>
      <w:r w:rsidRPr="00C86D5D">
        <w:rPr>
          <w:rFonts w:ascii="Times New Roman" w:hAnsi="Times New Roman" w:cs="Times New Roman"/>
          <w:sz w:val="28"/>
          <w:szCs w:val="28"/>
        </w:rPr>
        <w:t xml:space="preserve"> описывается с учетом направленности программы и отражает специфику содержания практической части программы.</w:t>
      </w:r>
    </w:p>
    <w:p w:rsidR="00827705" w:rsidRPr="00C86D5D" w:rsidRDefault="009C6738" w:rsidP="003A178D">
      <w:pPr>
        <w:pStyle w:val="a3"/>
        <w:numPr>
          <w:ilvl w:val="1"/>
          <w:numId w:val="7"/>
        </w:numPr>
        <w:spacing w:after="0" w:line="240" w:lineRule="auto"/>
        <w:ind w:left="567" w:hanging="567"/>
        <w:jc w:val="both"/>
        <w:rPr>
          <w:rFonts w:ascii="Times New Roman" w:hAnsi="Times New Roman" w:cs="Times New Roman"/>
          <w:sz w:val="28"/>
          <w:szCs w:val="28"/>
        </w:rPr>
      </w:pPr>
      <w:r w:rsidRPr="00C86D5D">
        <w:rPr>
          <w:rFonts w:ascii="Times New Roman" w:hAnsi="Times New Roman" w:cs="Times New Roman"/>
          <w:b/>
          <w:i/>
          <w:iCs/>
          <w:sz w:val="28"/>
          <w:szCs w:val="28"/>
        </w:rPr>
        <w:t>Информационные источники</w:t>
      </w:r>
      <w:r w:rsidRPr="00C86D5D">
        <w:rPr>
          <w:rFonts w:ascii="Times New Roman" w:hAnsi="Times New Roman" w:cs="Times New Roman"/>
          <w:sz w:val="28"/>
          <w:szCs w:val="28"/>
        </w:rPr>
        <w:t xml:space="preserve"> подразделяются на список литературы и интернет-ресурсы, оформляются в соответствии с требованиями к библиографическим ссылкам.</w:t>
      </w:r>
      <w:r w:rsidR="00827705" w:rsidRPr="00C86D5D">
        <w:rPr>
          <w:rFonts w:ascii="Times New Roman" w:hAnsi="Times New Roman" w:cs="Times New Roman"/>
          <w:sz w:val="28"/>
          <w:szCs w:val="28"/>
          <w:highlight w:val="lightGray"/>
        </w:rPr>
        <w:t xml:space="preserve"> </w:t>
      </w:r>
    </w:p>
    <w:p w:rsidR="002A2E9E" w:rsidRDefault="00827705" w:rsidP="002A2E9E">
      <w:pPr>
        <w:tabs>
          <w:tab w:val="num" w:pos="720"/>
        </w:tabs>
        <w:spacing w:after="0" w:line="240" w:lineRule="auto"/>
        <w:ind w:firstLine="567"/>
        <w:contextualSpacing/>
        <w:jc w:val="both"/>
        <w:rPr>
          <w:rFonts w:ascii="Times New Roman" w:hAnsi="Times New Roman" w:cs="Times New Roman"/>
          <w:color w:val="FF0000"/>
          <w:sz w:val="28"/>
          <w:szCs w:val="28"/>
        </w:rPr>
      </w:pPr>
      <w:r w:rsidRPr="00827705">
        <w:rPr>
          <w:rFonts w:ascii="Times New Roman" w:hAnsi="Times New Roman" w:cs="Times New Roman"/>
          <w:sz w:val="28"/>
          <w:szCs w:val="28"/>
        </w:rPr>
        <w:t>Список литературы включает перечень основной и дополнительной литературы (учебные пособия, сборники упражнений (контрольных заданий, тестов, практических работ и практикумов), справочные пособия (словари, справочники); наглядный материал (альбомы, атласы, карты, таблицы); может быть составлен для разных участников образовательного процесса – педагогов, учащихся</w:t>
      </w:r>
      <w:r w:rsidR="00F970BA">
        <w:rPr>
          <w:rFonts w:ascii="Times New Roman" w:hAnsi="Times New Roman" w:cs="Times New Roman"/>
          <w:sz w:val="28"/>
          <w:szCs w:val="28"/>
        </w:rPr>
        <w:t>, родителей</w:t>
      </w:r>
      <w:r w:rsidRPr="00827705">
        <w:rPr>
          <w:rFonts w:ascii="Times New Roman" w:hAnsi="Times New Roman" w:cs="Times New Roman"/>
          <w:sz w:val="28"/>
          <w:szCs w:val="28"/>
        </w:rPr>
        <w:t>. Литература, включенная в список для учащихся, должна быть доступна для учащихся и не может содержать источников, изданных более 5 лет назад и (или) ограниченным тиражом.</w:t>
      </w:r>
      <w:r w:rsidR="00F970BA">
        <w:rPr>
          <w:rFonts w:ascii="Times New Roman" w:hAnsi="Times New Roman" w:cs="Times New Roman"/>
          <w:sz w:val="28"/>
          <w:szCs w:val="28"/>
        </w:rPr>
        <w:t xml:space="preserve"> </w:t>
      </w:r>
    </w:p>
    <w:p w:rsidR="002A2E9E" w:rsidRDefault="00827705" w:rsidP="002A2E9E">
      <w:pPr>
        <w:tabs>
          <w:tab w:val="num" w:pos="720"/>
        </w:tabs>
        <w:spacing w:after="0" w:line="240" w:lineRule="auto"/>
        <w:ind w:firstLine="567"/>
        <w:contextualSpacing/>
        <w:jc w:val="both"/>
        <w:rPr>
          <w:rFonts w:ascii="Times New Roman" w:hAnsi="Times New Roman" w:cs="Times New Roman"/>
          <w:sz w:val="28"/>
          <w:szCs w:val="28"/>
        </w:rPr>
      </w:pPr>
      <w:r w:rsidRPr="00827705">
        <w:rPr>
          <w:rFonts w:ascii="Times New Roman" w:hAnsi="Times New Roman" w:cs="Times New Roman"/>
          <w:sz w:val="28"/>
          <w:szCs w:val="28"/>
        </w:rPr>
        <w:t>Интернет-ресурсы приводятся при необходимости их использования на занятиях, выполнении заданий и проектов по программе.</w:t>
      </w:r>
      <w:r w:rsidR="002A2E9E" w:rsidRPr="002A2E9E">
        <w:rPr>
          <w:rFonts w:ascii="Times New Roman" w:hAnsi="Times New Roman" w:cs="Times New Roman"/>
          <w:sz w:val="28"/>
          <w:szCs w:val="28"/>
        </w:rPr>
        <w:t xml:space="preserve"> </w:t>
      </w:r>
    </w:p>
    <w:p w:rsidR="00827705" w:rsidRPr="002A2E9E" w:rsidRDefault="002A2E9E" w:rsidP="002A2E9E">
      <w:pPr>
        <w:tabs>
          <w:tab w:val="num" w:pos="720"/>
        </w:tabs>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sz w:val="28"/>
          <w:szCs w:val="28"/>
        </w:rPr>
        <w:t>Информационные источники о</w:t>
      </w:r>
      <w:r w:rsidRPr="002A2E9E">
        <w:rPr>
          <w:rFonts w:ascii="Times New Roman" w:hAnsi="Times New Roman" w:cs="Times New Roman"/>
          <w:sz w:val="28"/>
          <w:szCs w:val="28"/>
        </w:rPr>
        <w:t>формля</w:t>
      </w:r>
      <w:r>
        <w:rPr>
          <w:rFonts w:ascii="Times New Roman" w:hAnsi="Times New Roman" w:cs="Times New Roman"/>
          <w:sz w:val="28"/>
          <w:szCs w:val="28"/>
        </w:rPr>
        <w:t>ю</w:t>
      </w:r>
      <w:r w:rsidRPr="002A2E9E">
        <w:rPr>
          <w:rFonts w:ascii="Times New Roman" w:hAnsi="Times New Roman" w:cs="Times New Roman"/>
          <w:sz w:val="28"/>
          <w:szCs w:val="28"/>
        </w:rPr>
        <w:t>тся в соответствии с ГОСТ Р 7.1-2003. «Библиографическая запись. Библиографическое описание».</w:t>
      </w:r>
    </w:p>
    <w:p w:rsidR="00F970BA" w:rsidRPr="00F970BA" w:rsidRDefault="00F970BA" w:rsidP="003A178D">
      <w:pPr>
        <w:spacing w:after="0" w:line="240" w:lineRule="auto"/>
        <w:ind w:firstLine="709"/>
        <w:contextualSpacing/>
        <w:jc w:val="both"/>
        <w:rPr>
          <w:rFonts w:ascii="Times New Roman" w:hAnsi="Times New Roman" w:cs="Times New Roman"/>
          <w:sz w:val="16"/>
          <w:szCs w:val="16"/>
        </w:rPr>
      </w:pPr>
    </w:p>
    <w:p w:rsidR="008959A3" w:rsidRPr="0062540E" w:rsidRDefault="008959A3" w:rsidP="0062540E">
      <w:pPr>
        <w:pStyle w:val="a3"/>
        <w:numPr>
          <w:ilvl w:val="1"/>
          <w:numId w:val="7"/>
        </w:numPr>
        <w:spacing w:after="0" w:line="240" w:lineRule="auto"/>
        <w:ind w:left="567" w:hanging="567"/>
        <w:jc w:val="both"/>
        <w:rPr>
          <w:rFonts w:ascii="Times New Roman" w:hAnsi="Times New Roman" w:cs="Times New Roman"/>
          <w:sz w:val="28"/>
          <w:szCs w:val="28"/>
        </w:rPr>
      </w:pPr>
      <w:r w:rsidRPr="0062540E">
        <w:rPr>
          <w:rFonts w:ascii="Times New Roman" w:hAnsi="Times New Roman" w:cs="Times New Roman"/>
          <w:sz w:val="28"/>
          <w:szCs w:val="28"/>
        </w:rPr>
        <w:t xml:space="preserve">В </w:t>
      </w:r>
      <w:r w:rsidRPr="0062540E">
        <w:rPr>
          <w:rFonts w:ascii="Times New Roman" w:hAnsi="Times New Roman" w:cs="Times New Roman"/>
          <w:b/>
          <w:bCs/>
          <w:sz w:val="28"/>
          <w:szCs w:val="28"/>
        </w:rPr>
        <w:t>приложения</w:t>
      </w:r>
      <w:r w:rsidR="002751B7" w:rsidRPr="0062540E">
        <w:rPr>
          <w:rFonts w:ascii="Times New Roman" w:hAnsi="Times New Roman" w:cs="Times New Roman"/>
          <w:b/>
          <w:bCs/>
          <w:sz w:val="28"/>
          <w:szCs w:val="28"/>
        </w:rPr>
        <w:t>х</w:t>
      </w:r>
      <w:r w:rsidRPr="0062540E">
        <w:rPr>
          <w:rFonts w:ascii="Times New Roman" w:hAnsi="Times New Roman" w:cs="Times New Roman"/>
          <w:sz w:val="28"/>
          <w:szCs w:val="28"/>
        </w:rPr>
        <w:t xml:space="preserve"> размещаются </w:t>
      </w:r>
      <w:r w:rsidR="00D351B5" w:rsidRPr="0062540E">
        <w:rPr>
          <w:rFonts w:ascii="Times New Roman" w:hAnsi="Times New Roman" w:cs="Times New Roman"/>
          <w:sz w:val="28"/>
          <w:szCs w:val="28"/>
        </w:rPr>
        <w:t xml:space="preserve">методические, </w:t>
      </w:r>
      <w:r w:rsidRPr="0062540E">
        <w:rPr>
          <w:rFonts w:ascii="Times New Roman" w:hAnsi="Times New Roman" w:cs="Times New Roman"/>
          <w:sz w:val="28"/>
          <w:szCs w:val="28"/>
        </w:rPr>
        <w:t>дидактические материалы; календарный учебный график на  каждый год и группу обучения; рабочие программы.</w:t>
      </w:r>
    </w:p>
    <w:p w:rsidR="008959A3" w:rsidRPr="002751B7" w:rsidRDefault="008959A3" w:rsidP="0062540E">
      <w:pPr>
        <w:spacing w:after="0" w:line="240" w:lineRule="auto"/>
        <w:ind w:firstLine="567"/>
        <w:jc w:val="both"/>
        <w:rPr>
          <w:rFonts w:ascii="Times New Roman" w:hAnsi="Times New Roman" w:cs="Times New Roman"/>
          <w:sz w:val="28"/>
          <w:szCs w:val="28"/>
        </w:rPr>
      </w:pPr>
      <w:r w:rsidRPr="008959A3">
        <w:rPr>
          <w:rFonts w:ascii="Times New Roman" w:hAnsi="Times New Roman" w:cs="Times New Roman"/>
          <w:i/>
          <w:sz w:val="28"/>
          <w:szCs w:val="28"/>
        </w:rPr>
        <w:t>Календарный учебный график</w:t>
      </w:r>
      <w:r w:rsidRPr="008959A3">
        <w:rPr>
          <w:rFonts w:ascii="Times New Roman" w:hAnsi="Times New Roman" w:cs="Times New Roman"/>
          <w:sz w:val="28"/>
          <w:szCs w:val="28"/>
        </w:rPr>
        <w:t xml:space="preserve"> определяет даты начала и окончания учебного года, количество учебных недель, дней и часов; режим занятий</w:t>
      </w:r>
      <w:r w:rsidRPr="002751B7">
        <w:rPr>
          <w:rFonts w:ascii="Times New Roman" w:hAnsi="Times New Roman" w:cs="Times New Roman"/>
          <w:sz w:val="28"/>
          <w:szCs w:val="28"/>
        </w:rPr>
        <w:t xml:space="preserve"> (</w:t>
      </w:r>
      <w:r w:rsidRPr="0062540E">
        <w:rPr>
          <w:rFonts w:ascii="Times New Roman" w:hAnsi="Times New Roman" w:cs="Times New Roman"/>
          <w:b/>
          <w:bCs/>
          <w:sz w:val="28"/>
          <w:szCs w:val="28"/>
        </w:rPr>
        <w:t>Приложение 9</w:t>
      </w:r>
      <w:r w:rsidRPr="002751B7">
        <w:rPr>
          <w:rFonts w:ascii="Times New Roman" w:hAnsi="Times New Roman" w:cs="Times New Roman"/>
          <w:sz w:val="28"/>
          <w:szCs w:val="28"/>
        </w:rPr>
        <w:t>)</w:t>
      </w:r>
      <w:r w:rsidR="0062540E">
        <w:rPr>
          <w:rFonts w:ascii="Times New Roman" w:hAnsi="Times New Roman" w:cs="Times New Roman"/>
          <w:sz w:val="28"/>
          <w:szCs w:val="28"/>
        </w:rPr>
        <w:t>.</w:t>
      </w:r>
    </w:p>
    <w:p w:rsidR="00F970BA" w:rsidRPr="00F970BA" w:rsidRDefault="00F970BA" w:rsidP="003A178D">
      <w:pPr>
        <w:tabs>
          <w:tab w:val="left" w:pos="1276"/>
          <w:tab w:val="left" w:pos="1418"/>
        </w:tabs>
        <w:spacing w:after="0" w:line="240" w:lineRule="auto"/>
        <w:ind w:firstLine="709"/>
        <w:jc w:val="both"/>
        <w:rPr>
          <w:rFonts w:ascii="Times New Roman" w:hAnsi="Times New Roman" w:cs="Times New Roman"/>
          <w:i/>
          <w:sz w:val="16"/>
          <w:szCs w:val="16"/>
        </w:rPr>
      </w:pPr>
    </w:p>
    <w:p w:rsidR="006A7B27" w:rsidRPr="002751B7" w:rsidRDefault="006A7B27" w:rsidP="0062540E">
      <w:pPr>
        <w:tabs>
          <w:tab w:val="left" w:pos="0"/>
        </w:tabs>
        <w:spacing w:after="0" w:line="240" w:lineRule="auto"/>
        <w:ind w:firstLine="567"/>
        <w:jc w:val="both"/>
        <w:rPr>
          <w:rFonts w:ascii="Times New Roman" w:hAnsi="Times New Roman" w:cs="Times New Roman"/>
          <w:sz w:val="28"/>
          <w:szCs w:val="28"/>
        </w:rPr>
      </w:pPr>
      <w:r w:rsidRPr="002751B7">
        <w:rPr>
          <w:rFonts w:ascii="Times New Roman" w:hAnsi="Times New Roman" w:cs="Times New Roman"/>
          <w:i/>
          <w:sz w:val="28"/>
          <w:szCs w:val="28"/>
        </w:rPr>
        <w:t>Рабочая программа</w:t>
      </w:r>
      <w:r w:rsidRPr="002751B7">
        <w:rPr>
          <w:rFonts w:ascii="Times New Roman" w:hAnsi="Times New Roman" w:cs="Times New Roman"/>
          <w:sz w:val="28"/>
          <w:szCs w:val="28"/>
        </w:rPr>
        <w:t xml:space="preserve"> </w:t>
      </w:r>
      <w:r w:rsidR="002751B7">
        <w:rPr>
          <w:rFonts w:ascii="Times New Roman" w:hAnsi="Times New Roman" w:cs="Times New Roman"/>
          <w:sz w:val="28"/>
          <w:szCs w:val="28"/>
        </w:rPr>
        <w:t>составляется в соответствии с локальным актом</w:t>
      </w:r>
      <w:r w:rsidR="006D7685">
        <w:rPr>
          <w:rFonts w:ascii="Times New Roman" w:hAnsi="Times New Roman" w:cs="Times New Roman"/>
          <w:sz w:val="28"/>
          <w:szCs w:val="28"/>
        </w:rPr>
        <w:t xml:space="preserve"> </w:t>
      </w:r>
      <w:r w:rsidR="002751B7">
        <w:rPr>
          <w:rFonts w:ascii="Times New Roman" w:hAnsi="Times New Roman" w:cs="Times New Roman"/>
          <w:sz w:val="28"/>
          <w:szCs w:val="28"/>
        </w:rPr>
        <w:t>образовательной организации</w:t>
      </w:r>
      <w:r w:rsidR="006D7685">
        <w:rPr>
          <w:rFonts w:ascii="Times New Roman" w:hAnsi="Times New Roman" w:cs="Times New Roman"/>
          <w:sz w:val="28"/>
          <w:szCs w:val="28"/>
        </w:rPr>
        <w:t xml:space="preserve"> </w:t>
      </w:r>
      <w:r w:rsidRPr="002751B7">
        <w:rPr>
          <w:rFonts w:ascii="Times New Roman" w:hAnsi="Times New Roman" w:cs="Times New Roman"/>
          <w:sz w:val="28"/>
          <w:szCs w:val="28"/>
        </w:rPr>
        <w:t xml:space="preserve">на каждый год и каждую учебную группу отдельно. </w:t>
      </w:r>
    </w:p>
    <w:p w:rsidR="006A7B27" w:rsidRPr="006A7B27" w:rsidRDefault="006D7685" w:rsidP="0062540E">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структурные элементы рабочей программы: титульный лист; особенности организации образовательн</w:t>
      </w:r>
      <w:r w:rsidR="00B7261F">
        <w:rPr>
          <w:rFonts w:ascii="Times New Roman" w:hAnsi="Times New Roman" w:cs="Times New Roman"/>
          <w:sz w:val="28"/>
          <w:szCs w:val="28"/>
        </w:rPr>
        <w:t xml:space="preserve">ой деятельности </w:t>
      </w:r>
      <w:r>
        <w:rPr>
          <w:rFonts w:ascii="Times New Roman" w:hAnsi="Times New Roman" w:cs="Times New Roman"/>
          <w:sz w:val="28"/>
          <w:szCs w:val="28"/>
        </w:rPr>
        <w:t>конкретного года обучения; цель, задачи, ожидаемые результаты</w:t>
      </w:r>
      <w:r w:rsidR="00BC278F">
        <w:rPr>
          <w:rFonts w:ascii="Times New Roman" w:hAnsi="Times New Roman" w:cs="Times New Roman"/>
          <w:sz w:val="28"/>
          <w:szCs w:val="28"/>
        </w:rPr>
        <w:t xml:space="preserve"> </w:t>
      </w:r>
      <w:r w:rsidR="00BC278F" w:rsidRPr="002751B7">
        <w:rPr>
          <w:rFonts w:ascii="Times New Roman" w:hAnsi="Times New Roman" w:cs="Times New Roman"/>
          <w:sz w:val="28"/>
          <w:szCs w:val="28"/>
        </w:rPr>
        <w:t>(личностные, метапредметные и предметные результаты, получаемые уча</w:t>
      </w:r>
      <w:r w:rsidR="00BC278F">
        <w:rPr>
          <w:rFonts w:ascii="Times New Roman" w:hAnsi="Times New Roman" w:cs="Times New Roman"/>
          <w:sz w:val="28"/>
          <w:szCs w:val="28"/>
        </w:rPr>
        <w:t xml:space="preserve">щимися в </w:t>
      </w:r>
      <w:r w:rsidR="00BC278F">
        <w:rPr>
          <w:rFonts w:ascii="Times New Roman" w:hAnsi="Times New Roman" w:cs="Times New Roman"/>
          <w:sz w:val="28"/>
          <w:szCs w:val="28"/>
        </w:rPr>
        <w:lastRenderedPageBreak/>
        <w:t>текущем году обучения)</w:t>
      </w:r>
      <w:r>
        <w:rPr>
          <w:rFonts w:ascii="Times New Roman" w:hAnsi="Times New Roman" w:cs="Times New Roman"/>
          <w:sz w:val="28"/>
          <w:szCs w:val="28"/>
        </w:rPr>
        <w:t xml:space="preserve">, содержание </w:t>
      </w:r>
      <w:r w:rsidR="00BC278F">
        <w:rPr>
          <w:rFonts w:ascii="Times New Roman" w:hAnsi="Times New Roman" w:cs="Times New Roman"/>
          <w:sz w:val="28"/>
          <w:szCs w:val="28"/>
        </w:rPr>
        <w:t xml:space="preserve">конкретного года обучения, источники информации на данный учебный год. </w:t>
      </w:r>
    </w:p>
    <w:p w:rsidR="007F5F5F" w:rsidRDefault="007F5F5F" w:rsidP="003A178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519FD" w:rsidRDefault="00D519FD" w:rsidP="003A17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04ACB">
        <w:rPr>
          <w:rFonts w:ascii="Times New Roman" w:hAnsi="Times New Roman" w:cs="Times New Roman"/>
          <w:sz w:val="28"/>
          <w:szCs w:val="28"/>
        </w:rPr>
        <w:t>1</w:t>
      </w:r>
    </w:p>
    <w:p w:rsidR="00D519FD" w:rsidRPr="009A2E3E" w:rsidRDefault="00D519FD" w:rsidP="003A178D">
      <w:pPr>
        <w:spacing w:after="0" w:line="240" w:lineRule="auto"/>
        <w:jc w:val="center"/>
        <w:rPr>
          <w:rFonts w:ascii="Times New Roman" w:hAnsi="Times New Roman" w:cs="Times New Roman"/>
          <w:b/>
          <w:caps/>
          <w:kern w:val="24"/>
          <w:sz w:val="24"/>
          <w:szCs w:val="24"/>
        </w:rPr>
      </w:pPr>
      <w:r w:rsidRPr="009A2E3E">
        <w:rPr>
          <w:rFonts w:ascii="Times New Roman" w:hAnsi="Times New Roman" w:cs="Times New Roman"/>
          <w:b/>
          <w:caps/>
          <w:kern w:val="24"/>
          <w:sz w:val="24"/>
          <w:szCs w:val="24"/>
        </w:rPr>
        <w:t>Структура программы</w:t>
      </w:r>
    </w:p>
    <w:p w:rsidR="00D519FD" w:rsidRPr="009A2E3E" w:rsidRDefault="00D519FD"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Титульный лист</w:t>
      </w:r>
    </w:p>
    <w:p w:rsidR="00D519FD" w:rsidRPr="009A2E3E" w:rsidRDefault="00D519FD"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Пояснительная записка</w:t>
      </w:r>
    </w:p>
    <w:p w:rsidR="005C563F" w:rsidRPr="009A2E3E" w:rsidRDefault="005C563F"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Нормативная база</w:t>
      </w:r>
    </w:p>
    <w:p w:rsidR="00D519FD"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 xml:space="preserve">Актуальность программы </w:t>
      </w:r>
    </w:p>
    <w:p w:rsidR="00D519FD"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Направленность</w:t>
      </w:r>
    </w:p>
    <w:p w:rsidR="00D519FD"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Уровень освоения программы</w:t>
      </w:r>
    </w:p>
    <w:p w:rsidR="00D519FD"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 xml:space="preserve">Отличительные особенности </w:t>
      </w:r>
      <w:r w:rsidR="005C563F" w:rsidRPr="009A2E3E">
        <w:rPr>
          <w:rFonts w:ascii="Times New Roman" w:hAnsi="Times New Roman" w:cs="Times New Roman"/>
          <w:sz w:val="24"/>
          <w:szCs w:val="24"/>
        </w:rPr>
        <w:t>(при наличии)</w:t>
      </w:r>
    </w:p>
    <w:p w:rsidR="00D519FD"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Адресат программы</w:t>
      </w:r>
    </w:p>
    <w:p w:rsidR="00D519FD"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Цель и задачи</w:t>
      </w:r>
    </w:p>
    <w:p w:rsidR="00D519FD"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 xml:space="preserve">Условия реализации </w:t>
      </w:r>
    </w:p>
    <w:p w:rsidR="004F0F3F" w:rsidRPr="009A2E3E" w:rsidRDefault="00D519FD"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Планируемые результаты</w:t>
      </w:r>
    </w:p>
    <w:p w:rsidR="00D519FD" w:rsidRPr="009A2E3E" w:rsidRDefault="004F0F3F" w:rsidP="003A178D">
      <w:pPr>
        <w:pStyle w:val="a3"/>
        <w:numPr>
          <w:ilvl w:val="0"/>
          <w:numId w:val="12"/>
        </w:numPr>
        <w:spacing w:after="0" w:line="240" w:lineRule="auto"/>
        <w:ind w:left="709" w:hanging="720"/>
        <w:jc w:val="both"/>
        <w:rPr>
          <w:rFonts w:ascii="Times New Roman" w:hAnsi="Times New Roman" w:cs="Times New Roman"/>
          <w:sz w:val="24"/>
          <w:szCs w:val="24"/>
        </w:rPr>
      </w:pPr>
      <w:r w:rsidRPr="009A2E3E">
        <w:rPr>
          <w:rFonts w:ascii="Times New Roman" w:hAnsi="Times New Roman" w:cs="Times New Roman"/>
          <w:sz w:val="24"/>
          <w:szCs w:val="24"/>
        </w:rPr>
        <w:t>Ф</w:t>
      </w:r>
      <w:r w:rsidR="00FD5CF3" w:rsidRPr="009A2E3E">
        <w:rPr>
          <w:rFonts w:ascii="Times New Roman" w:hAnsi="Times New Roman" w:cs="Times New Roman"/>
          <w:sz w:val="24"/>
          <w:szCs w:val="24"/>
        </w:rPr>
        <w:t>ормы подведения итогов реализации программы</w:t>
      </w:r>
    </w:p>
    <w:p w:rsidR="00D519FD" w:rsidRPr="009A2E3E" w:rsidRDefault="00D519FD"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 xml:space="preserve">Учебный план </w:t>
      </w:r>
    </w:p>
    <w:p w:rsidR="00D519FD" w:rsidRPr="009A2E3E" w:rsidRDefault="00D519FD"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Содержание обучения</w:t>
      </w:r>
    </w:p>
    <w:p w:rsidR="004F0F3F" w:rsidRPr="009A2E3E" w:rsidRDefault="004F0F3F"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Методическое обеспечение программы</w:t>
      </w:r>
    </w:p>
    <w:p w:rsidR="004F0F3F" w:rsidRPr="009A2E3E" w:rsidRDefault="004F0F3F"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Система контроля результативности программы</w:t>
      </w:r>
    </w:p>
    <w:p w:rsidR="00C523D2" w:rsidRPr="009A2E3E" w:rsidRDefault="00C523D2"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Материально-техническое обеспечение</w:t>
      </w:r>
    </w:p>
    <w:p w:rsidR="004F0F3F" w:rsidRPr="009A2E3E" w:rsidRDefault="004F0F3F"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Информационные источники</w:t>
      </w:r>
    </w:p>
    <w:p w:rsidR="00D519FD" w:rsidRPr="009A2E3E" w:rsidRDefault="00D519FD" w:rsidP="003A178D">
      <w:pPr>
        <w:spacing w:after="0" w:line="240" w:lineRule="auto"/>
        <w:jc w:val="both"/>
        <w:rPr>
          <w:rFonts w:ascii="Times New Roman" w:hAnsi="Times New Roman" w:cs="Times New Roman"/>
          <w:b/>
          <w:sz w:val="24"/>
          <w:szCs w:val="24"/>
        </w:rPr>
      </w:pPr>
      <w:r w:rsidRPr="009A2E3E">
        <w:rPr>
          <w:rFonts w:ascii="Times New Roman" w:hAnsi="Times New Roman" w:cs="Times New Roman"/>
          <w:b/>
          <w:sz w:val="24"/>
          <w:szCs w:val="24"/>
        </w:rPr>
        <w:t>Приложения</w:t>
      </w:r>
      <w:r w:rsidRPr="009A2E3E">
        <w:rPr>
          <w:rFonts w:ascii="Times New Roman" w:hAnsi="Times New Roman" w:cs="Times New Roman"/>
          <w:sz w:val="24"/>
          <w:szCs w:val="24"/>
        </w:rPr>
        <w:t xml:space="preserve"> (методические материалы, календарный учебный график на </w:t>
      </w:r>
      <w:r w:rsidR="004F0F3F" w:rsidRPr="009A2E3E">
        <w:rPr>
          <w:rFonts w:ascii="Times New Roman" w:hAnsi="Times New Roman" w:cs="Times New Roman"/>
          <w:sz w:val="24"/>
          <w:szCs w:val="24"/>
        </w:rPr>
        <w:t xml:space="preserve">    </w:t>
      </w:r>
      <w:r w:rsidRPr="009A2E3E">
        <w:rPr>
          <w:rFonts w:ascii="Times New Roman" w:hAnsi="Times New Roman" w:cs="Times New Roman"/>
          <w:sz w:val="24"/>
          <w:szCs w:val="24"/>
        </w:rPr>
        <w:t xml:space="preserve">каждый год </w:t>
      </w:r>
      <w:r w:rsidR="00C523D2" w:rsidRPr="009A2E3E">
        <w:rPr>
          <w:rFonts w:ascii="Times New Roman" w:hAnsi="Times New Roman" w:cs="Times New Roman"/>
          <w:sz w:val="24"/>
          <w:szCs w:val="24"/>
        </w:rPr>
        <w:t xml:space="preserve"> и группу </w:t>
      </w:r>
      <w:r w:rsidRPr="009A2E3E">
        <w:rPr>
          <w:rFonts w:ascii="Times New Roman" w:hAnsi="Times New Roman" w:cs="Times New Roman"/>
          <w:sz w:val="24"/>
          <w:szCs w:val="24"/>
        </w:rPr>
        <w:t>обучения, рабочие программы).</w:t>
      </w:r>
    </w:p>
    <w:p w:rsidR="003E6E17" w:rsidRDefault="003E6E17" w:rsidP="003A178D">
      <w:pPr>
        <w:spacing w:after="0" w:line="240" w:lineRule="auto"/>
        <w:jc w:val="right"/>
        <w:rPr>
          <w:rFonts w:ascii="Times New Roman" w:hAnsi="Times New Roman" w:cs="Times New Roman"/>
          <w:kern w:val="24"/>
          <w:sz w:val="28"/>
          <w:szCs w:val="28"/>
        </w:rPr>
      </w:pPr>
    </w:p>
    <w:p w:rsidR="007F5F5F" w:rsidRDefault="007F5F5F" w:rsidP="003A178D">
      <w:pPr>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br w:type="page"/>
      </w:r>
    </w:p>
    <w:p w:rsidR="003E6E17" w:rsidRPr="003E6E17" w:rsidRDefault="00C523D2" w:rsidP="003A178D">
      <w:pPr>
        <w:spacing w:after="0" w:line="240" w:lineRule="auto"/>
        <w:jc w:val="right"/>
        <w:rPr>
          <w:rFonts w:ascii="Times New Roman" w:hAnsi="Times New Roman" w:cs="Times New Roman"/>
          <w:kern w:val="24"/>
          <w:sz w:val="28"/>
          <w:szCs w:val="28"/>
        </w:rPr>
      </w:pPr>
      <w:r>
        <w:rPr>
          <w:rFonts w:ascii="Times New Roman" w:hAnsi="Times New Roman" w:cs="Times New Roman"/>
          <w:kern w:val="24"/>
          <w:sz w:val="28"/>
          <w:szCs w:val="28"/>
        </w:rPr>
        <w:lastRenderedPageBreak/>
        <w:t xml:space="preserve">Приложение </w:t>
      </w:r>
      <w:r w:rsidR="00204ACB">
        <w:rPr>
          <w:rFonts w:ascii="Times New Roman" w:hAnsi="Times New Roman" w:cs="Times New Roman"/>
          <w:kern w:val="24"/>
          <w:sz w:val="28"/>
          <w:szCs w:val="28"/>
        </w:rPr>
        <w:t>2</w:t>
      </w:r>
    </w:p>
    <w:p w:rsidR="00B7261F" w:rsidRDefault="00B7261F" w:rsidP="00B7261F">
      <w:pPr>
        <w:spacing w:after="0" w:line="240" w:lineRule="auto"/>
        <w:jc w:val="center"/>
        <w:rPr>
          <w:rFonts w:ascii="Times New Roman" w:hAnsi="Times New Roman" w:cs="Times New Roman"/>
          <w:i/>
          <w:iCs/>
          <w:kern w:val="24"/>
          <w:sz w:val="28"/>
          <w:szCs w:val="28"/>
        </w:rPr>
      </w:pPr>
    </w:p>
    <w:p w:rsidR="003E6E17" w:rsidRPr="00B7261F" w:rsidRDefault="007F5F5F" w:rsidP="00B7261F">
      <w:pPr>
        <w:spacing w:after="0" w:line="240" w:lineRule="auto"/>
        <w:jc w:val="center"/>
        <w:rPr>
          <w:rFonts w:ascii="Times New Roman" w:hAnsi="Times New Roman" w:cs="Times New Roman"/>
          <w:i/>
          <w:iCs/>
          <w:kern w:val="24"/>
          <w:sz w:val="28"/>
          <w:szCs w:val="28"/>
        </w:rPr>
      </w:pPr>
      <w:r w:rsidRPr="00B7261F">
        <w:rPr>
          <w:rFonts w:ascii="Times New Roman" w:hAnsi="Times New Roman" w:cs="Times New Roman"/>
          <w:i/>
          <w:iCs/>
          <w:kern w:val="24"/>
          <w:sz w:val="28"/>
          <w:szCs w:val="28"/>
        </w:rPr>
        <w:t>ОБРАЗ</w:t>
      </w:r>
      <w:r w:rsidR="00B7261F" w:rsidRPr="00B7261F">
        <w:rPr>
          <w:rFonts w:ascii="Times New Roman" w:hAnsi="Times New Roman" w:cs="Times New Roman"/>
          <w:i/>
          <w:iCs/>
          <w:kern w:val="24"/>
          <w:sz w:val="28"/>
          <w:szCs w:val="28"/>
        </w:rPr>
        <w:t>Е</w:t>
      </w:r>
      <w:r w:rsidRPr="00B7261F">
        <w:rPr>
          <w:rFonts w:ascii="Times New Roman" w:hAnsi="Times New Roman" w:cs="Times New Roman"/>
          <w:i/>
          <w:iCs/>
          <w:kern w:val="24"/>
          <w:sz w:val="28"/>
          <w:szCs w:val="28"/>
        </w:rPr>
        <w:t>Ц</w:t>
      </w:r>
      <w:r w:rsidR="003E6E17" w:rsidRPr="00B7261F">
        <w:rPr>
          <w:rFonts w:ascii="Times New Roman" w:hAnsi="Times New Roman" w:cs="Times New Roman"/>
          <w:i/>
          <w:iCs/>
          <w:kern w:val="24"/>
          <w:sz w:val="28"/>
          <w:szCs w:val="28"/>
        </w:rPr>
        <w:t xml:space="preserve"> ОФОРМЛЕНИЯ </w:t>
      </w:r>
      <w:r w:rsidRPr="00B7261F">
        <w:rPr>
          <w:rFonts w:ascii="Times New Roman" w:hAnsi="Times New Roman" w:cs="Times New Roman"/>
          <w:i/>
          <w:iCs/>
          <w:kern w:val="24"/>
          <w:sz w:val="28"/>
          <w:szCs w:val="28"/>
        </w:rPr>
        <w:t>ТИТУ</w:t>
      </w:r>
      <w:r w:rsidR="00B7261F" w:rsidRPr="00B7261F">
        <w:rPr>
          <w:rFonts w:ascii="Times New Roman" w:hAnsi="Times New Roman" w:cs="Times New Roman"/>
          <w:i/>
          <w:iCs/>
          <w:kern w:val="24"/>
          <w:sz w:val="28"/>
          <w:szCs w:val="28"/>
        </w:rPr>
        <w:t>Л</w:t>
      </w:r>
      <w:r w:rsidRPr="00B7261F">
        <w:rPr>
          <w:rFonts w:ascii="Times New Roman" w:hAnsi="Times New Roman" w:cs="Times New Roman"/>
          <w:i/>
          <w:iCs/>
          <w:kern w:val="24"/>
          <w:sz w:val="28"/>
          <w:szCs w:val="28"/>
        </w:rPr>
        <w:t>ЬНОГО ЛИСТА</w:t>
      </w:r>
    </w:p>
    <w:p w:rsidR="003E6E17" w:rsidRDefault="003E6E17" w:rsidP="003A178D">
      <w:pPr>
        <w:pStyle w:val="ConsPlusNormal"/>
        <w:outlineLvl w:val="2"/>
      </w:pPr>
    </w:p>
    <w:p w:rsidR="003E6E17" w:rsidRPr="00B7261F" w:rsidRDefault="003E6E17" w:rsidP="00B7261F">
      <w:pPr>
        <w:pStyle w:val="ConsPlusNormal"/>
        <w:jc w:val="center"/>
        <w:rPr>
          <w:rFonts w:ascii="Times New Roman" w:hAnsi="Times New Roman" w:cs="Times New Roman"/>
          <w:sz w:val="28"/>
          <w:szCs w:val="28"/>
        </w:rPr>
      </w:pPr>
    </w:p>
    <w:p w:rsidR="00B7261F" w:rsidRPr="00B7261F" w:rsidRDefault="003E6E17" w:rsidP="00B7261F">
      <w:pPr>
        <w:pStyle w:val="ConsPlusNonformat"/>
        <w:jc w:val="center"/>
        <w:rPr>
          <w:rFonts w:ascii="Times New Roman" w:hAnsi="Times New Roman" w:cs="Times New Roman"/>
          <w:b/>
          <w:bCs/>
          <w:sz w:val="28"/>
          <w:szCs w:val="28"/>
        </w:rPr>
      </w:pPr>
      <w:r w:rsidRPr="00B7261F">
        <w:rPr>
          <w:rFonts w:ascii="Times New Roman" w:hAnsi="Times New Roman" w:cs="Times New Roman"/>
          <w:b/>
          <w:bCs/>
          <w:sz w:val="28"/>
          <w:szCs w:val="28"/>
        </w:rPr>
        <w:t xml:space="preserve">Департамент образования </w:t>
      </w:r>
      <w:r w:rsidR="00B7261F" w:rsidRPr="00B7261F">
        <w:rPr>
          <w:rFonts w:ascii="Times New Roman" w:hAnsi="Times New Roman" w:cs="Times New Roman"/>
          <w:b/>
          <w:bCs/>
          <w:sz w:val="28"/>
          <w:szCs w:val="28"/>
        </w:rPr>
        <w:t>А</w:t>
      </w:r>
      <w:r w:rsidRPr="00B7261F">
        <w:rPr>
          <w:rFonts w:ascii="Times New Roman" w:hAnsi="Times New Roman" w:cs="Times New Roman"/>
          <w:b/>
          <w:bCs/>
          <w:sz w:val="28"/>
          <w:szCs w:val="28"/>
        </w:rPr>
        <w:t xml:space="preserve">дминистрации </w:t>
      </w:r>
      <w:r w:rsidR="00B7261F" w:rsidRPr="00B7261F">
        <w:rPr>
          <w:rFonts w:ascii="Times New Roman" w:hAnsi="Times New Roman" w:cs="Times New Roman"/>
          <w:b/>
          <w:bCs/>
          <w:sz w:val="28"/>
          <w:szCs w:val="28"/>
        </w:rPr>
        <w:t>города Ханты-Мансийска</w:t>
      </w:r>
    </w:p>
    <w:p w:rsidR="003E6E17" w:rsidRPr="00B7261F" w:rsidRDefault="003E6E17" w:rsidP="00B7261F">
      <w:pPr>
        <w:pStyle w:val="ConsPlusNonformat"/>
        <w:jc w:val="center"/>
        <w:rPr>
          <w:rFonts w:ascii="Times New Roman" w:hAnsi="Times New Roman" w:cs="Times New Roman"/>
          <w:b/>
          <w:bCs/>
          <w:sz w:val="28"/>
          <w:szCs w:val="28"/>
        </w:rPr>
      </w:pPr>
      <w:r w:rsidRPr="00B7261F">
        <w:rPr>
          <w:rFonts w:ascii="Times New Roman" w:hAnsi="Times New Roman" w:cs="Times New Roman"/>
          <w:b/>
          <w:bCs/>
          <w:sz w:val="28"/>
          <w:szCs w:val="28"/>
        </w:rPr>
        <w:t xml:space="preserve">Муниципальное </w:t>
      </w:r>
      <w:r w:rsidR="00B7261F" w:rsidRPr="00B7261F">
        <w:rPr>
          <w:rFonts w:ascii="Times New Roman" w:hAnsi="Times New Roman" w:cs="Times New Roman"/>
          <w:b/>
          <w:bCs/>
          <w:sz w:val="28"/>
          <w:szCs w:val="28"/>
        </w:rPr>
        <w:t>бюджетное учреждение дополнительного образования «Центр»</w:t>
      </w:r>
    </w:p>
    <w:p w:rsidR="003E6E17" w:rsidRDefault="003E6E17"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7261F" w:rsidTr="00B7261F">
        <w:trPr>
          <w:trHeight w:val="1739"/>
        </w:trPr>
        <w:tc>
          <w:tcPr>
            <w:tcW w:w="4672" w:type="dxa"/>
          </w:tcPr>
          <w:p w:rsidR="00B7261F" w:rsidRDefault="00B7261F" w:rsidP="00B7261F">
            <w:pPr>
              <w:pStyle w:val="ConsPlusNonformat"/>
              <w:rPr>
                <w:rFonts w:ascii="Times New Roman" w:hAnsi="Times New Roman" w:cs="Times New Roman"/>
                <w:sz w:val="28"/>
                <w:szCs w:val="28"/>
              </w:rPr>
            </w:pPr>
            <w:r w:rsidRPr="00B7261F">
              <w:rPr>
                <w:rFonts w:ascii="Times New Roman" w:hAnsi="Times New Roman" w:cs="Times New Roman"/>
                <w:sz w:val="28"/>
                <w:szCs w:val="28"/>
              </w:rPr>
              <w:t>Принята на заседании</w:t>
            </w:r>
          </w:p>
          <w:p w:rsidR="00B7261F" w:rsidRDefault="00B7261F" w:rsidP="00B7261F">
            <w:pPr>
              <w:pStyle w:val="ConsPlusNonformat"/>
              <w:rPr>
                <w:rFonts w:ascii="Times New Roman" w:hAnsi="Times New Roman" w:cs="Times New Roman"/>
                <w:sz w:val="28"/>
                <w:szCs w:val="28"/>
              </w:rPr>
            </w:pPr>
            <w:r w:rsidRPr="00B7261F">
              <w:rPr>
                <w:rFonts w:ascii="Times New Roman" w:hAnsi="Times New Roman" w:cs="Times New Roman"/>
                <w:sz w:val="28"/>
                <w:szCs w:val="28"/>
              </w:rPr>
              <w:t>методического (педагогического) совета</w:t>
            </w:r>
          </w:p>
          <w:p w:rsidR="00B7261F" w:rsidRDefault="00B7261F" w:rsidP="00B7261F">
            <w:pPr>
              <w:pStyle w:val="ConsPlusNonformat"/>
              <w:rPr>
                <w:rFonts w:ascii="Times New Roman" w:hAnsi="Times New Roman" w:cs="Times New Roman"/>
                <w:sz w:val="28"/>
                <w:szCs w:val="28"/>
              </w:rPr>
            </w:pPr>
            <w:r w:rsidRPr="00B7261F">
              <w:rPr>
                <w:rFonts w:ascii="Times New Roman" w:hAnsi="Times New Roman" w:cs="Times New Roman"/>
                <w:sz w:val="28"/>
                <w:szCs w:val="28"/>
              </w:rPr>
              <w:t xml:space="preserve">от </w:t>
            </w:r>
            <w:r>
              <w:rPr>
                <w:rFonts w:ascii="Times New Roman" w:hAnsi="Times New Roman" w:cs="Times New Roman"/>
                <w:sz w:val="28"/>
                <w:szCs w:val="28"/>
              </w:rPr>
              <w:t>«</w:t>
            </w:r>
            <w:r w:rsidRPr="00B7261F">
              <w:rPr>
                <w:rFonts w:ascii="Times New Roman" w:hAnsi="Times New Roman" w:cs="Times New Roman"/>
                <w:sz w:val="28"/>
                <w:szCs w:val="28"/>
              </w:rPr>
              <w:t>__</w:t>
            </w:r>
            <w:r>
              <w:rPr>
                <w:rFonts w:ascii="Times New Roman" w:hAnsi="Times New Roman" w:cs="Times New Roman"/>
                <w:sz w:val="28"/>
                <w:szCs w:val="28"/>
              </w:rPr>
              <w:t>»</w:t>
            </w:r>
            <w:r w:rsidRPr="00B7261F">
              <w:rPr>
                <w:rFonts w:ascii="Times New Roman" w:hAnsi="Times New Roman" w:cs="Times New Roman"/>
                <w:sz w:val="28"/>
                <w:szCs w:val="28"/>
              </w:rPr>
              <w:t xml:space="preserve"> ______________ 20__ г.</w:t>
            </w:r>
          </w:p>
          <w:p w:rsidR="00B7261F" w:rsidRDefault="00B7261F" w:rsidP="00B7261F">
            <w:pPr>
              <w:pStyle w:val="ConsPlusNonformat"/>
              <w:rPr>
                <w:rFonts w:ascii="Times New Roman" w:hAnsi="Times New Roman" w:cs="Times New Roman"/>
                <w:sz w:val="28"/>
                <w:szCs w:val="28"/>
              </w:rPr>
            </w:pPr>
            <w:r w:rsidRPr="00B7261F">
              <w:rPr>
                <w:rFonts w:ascii="Times New Roman" w:hAnsi="Times New Roman" w:cs="Times New Roman"/>
                <w:sz w:val="28"/>
                <w:szCs w:val="28"/>
              </w:rPr>
              <w:t xml:space="preserve">Протокол </w:t>
            </w:r>
            <w:r>
              <w:rPr>
                <w:rFonts w:ascii="Times New Roman" w:hAnsi="Times New Roman" w:cs="Times New Roman"/>
                <w:sz w:val="28"/>
                <w:szCs w:val="28"/>
              </w:rPr>
              <w:t>№</w:t>
            </w:r>
            <w:r w:rsidRPr="00B7261F">
              <w:rPr>
                <w:rFonts w:ascii="Times New Roman" w:hAnsi="Times New Roman" w:cs="Times New Roman"/>
                <w:sz w:val="28"/>
                <w:szCs w:val="28"/>
              </w:rPr>
              <w:t xml:space="preserve"> ___</w:t>
            </w:r>
          </w:p>
        </w:tc>
        <w:tc>
          <w:tcPr>
            <w:tcW w:w="4673" w:type="dxa"/>
          </w:tcPr>
          <w:p w:rsidR="00B7261F" w:rsidRPr="00B7261F" w:rsidRDefault="00B7261F" w:rsidP="00B7261F">
            <w:pPr>
              <w:pStyle w:val="ConsPlusNonformat"/>
              <w:rPr>
                <w:rFonts w:ascii="Times New Roman" w:hAnsi="Times New Roman" w:cs="Times New Roman"/>
                <w:sz w:val="28"/>
                <w:szCs w:val="28"/>
              </w:rPr>
            </w:pPr>
            <w:r w:rsidRPr="00B7261F">
              <w:rPr>
                <w:rFonts w:ascii="Times New Roman" w:hAnsi="Times New Roman" w:cs="Times New Roman"/>
                <w:sz w:val="28"/>
                <w:szCs w:val="28"/>
              </w:rPr>
              <w:t>Утверждаю:</w:t>
            </w:r>
          </w:p>
          <w:p w:rsidR="00B7261F" w:rsidRDefault="00B7261F" w:rsidP="00B7261F">
            <w:pPr>
              <w:pStyle w:val="ConsPlusNonformat"/>
              <w:rPr>
                <w:rFonts w:ascii="Times New Roman" w:hAnsi="Times New Roman" w:cs="Times New Roman"/>
                <w:sz w:val="28"/>
                <w:szCs w:val="28"/>
              </w:rPr>
            </w:pPr>
            <w:r w:rsidRPr="00B7261F">
              <w:rPr>
                <w:rFonts w:ascii="Times New Roman" w:hAnsi="Times New Roman" w:cs="Times New Roman"/>
                <w:sz w:val="28"/>
                <w:szCs w:val="28"/>
              </w:rPr>
              <w:t xml:space="preserve">Директор </w:t>
            </w:r>
            <w:r>
              <w:rPr>
                <w:rFonts w:ascii="Times New Roman" w:hAnsi="Times New Roman" w:cs="Times New Roman"/>
                <w:sz w:val="28"/>
                <w:szCs w:val="28"/>
              </w:rPr>
              <w:t>МБУДО «Центр»</w:t>
            </w:r>
          </w:p>
          <w:p w:rsidR="00B7261F" w:rsidRPr="00B7261F" w:rsidRDefault="00B7261F" w:rsidP="00B7261F">
            <w:pPr>
              <w:pStyle w:val="ConsPlusNonformat"/>
              <w:rPr>
                <w:rFonts w:ascii="Times New Roman" w:hAnsi="Times New Roman" w:cs="Times New Roman"/>
                <w:sz w:val="28"/>
                <w:szCs w:val="28"/>
              </w:rPr>
            </w:pPr>
            <w:r w:rsidRPr="00B7261F">
              <w:rPr>
                <w:rFonts w:ascii="Times New Roman" w:hAnsi="Times New Roman" w:cs="Times New Roman"/>
                <w:sz w:val="28"/>
                <w:szCs w:val="28"/>
              </w:rPr>
              <w:t>__________ /ФИО/</w:t>
            </w:r>
          </w:p>
          <w:p w:rsidR="00B7261F" w:rsidRPr="00B7261F" w:rsidRDefault="00B7261F" w:rsidP="00B7261F">
            <w:pPr>
              <w:pStyle w:val="ConsPlusNonformat"/>
              <w:rPr>
                <w:rFonts w:ascii="Times New Roman" w:hAnsi="Times New Roman" w:cs="Times New Roman"/>
                <w:sz w:val="28"/>
                <w:szCs w:val="28"/>
              </w:rPr>
            </w:pPr>
            <w:r>
              <w:rPr>
                <w:rFonts w:ascii="Times New Roman" w:hAnsi="Times New Roman" w:cs="Times New Roman"/>
                <w:sz w:val="28"/>
                <w:szCs w:val="28"/>
              </w:rPr>
              <w:t>Приказ от «</w:t>
            </w:r>
            <w:r w:rsidRPr="00B7261F">
              <w:rPr>
                <w:rFonts w:ascii="Times New Roman" w:hAnsi="Times New Roman" w:cs="Times New Roman"/>
                <w:sz w:val="28"/>
                <w:szCs w:val="28"/>
              </w:rPr>
              <w:t>__</w:t>
            </w:r>
            <w:r>
              <w:rPr>
                <w:rFonts w:ascii="Times New Roman" w:hAnsi="Times New Roman" w:cs="Times New Roman"/>
                <w:sz w:val="28"/>
                <w:szCs w:val="28"/>
              </w:rPr>
              <w:t>»</w:t>
            </w:r>
            <w:r w:rsidRPr="00B7261F">
              <w:rPr>
                <w:rFonts w:ascii="Times New Roman" w:hAnsi="Times New Roman" w:cs="Times New Roman"/>
                <w:sz w:val="28"/>
                <w:szCs w:val="28"/>
              </w:rPr>
              <w:t xml:space="preserve"> __________ 20__ г.</w:t>
            </w:r>
            <w:r>
              <w:rPr>
                <w:rFonts w:ascii="Times New Roman" w:hAnsi="Times New Roman" w:cs="Times New Roman"/>
                <w:sz w:val="28"/>
                <w:szCs w:val="28"/>
              </w:rPr>
              <w:t xml:space="preserve"> № ___</w:t>
            </w:r>
          </w:p>
          <w:p w:rsidR="00B7261F" w:rsidRDefault="00B7261F" w:rsidP="00B7261F">
            <w:pPr>
              <w:pStyle w:val="ConsPlusNonformat"/>
              <w:jc w:val="center"/>
              <w:rPr>
                <w:rFonts w:ascii="Times New Roman" w:hAnsi="Times New Roman" w:cs="Times New Roman"/>
                <w:sz w:val="28"/>
                <w:szCs w:val="28"/>
              </w:rPr>
            </w:pPr>
          </w:p>
        </w:tc>
      </w:tr>
    </w:tbl>
    <w:p w:rsidR="00B7261F" w:rsidRPr="00B7261F" w:rsidRDefault="00B7261F" w:rsidP="00B7261F">
      <w:pPr>
        <w:pStyle w:val="ConsPlusNonformat"/>
        <w:jc w:val="center"/>
        <w:rPr>
          <w:rFonts w:ascii="Times New Roman" w:hAnsi="Times New Roman" w:cs="Times New Roman"/>
          <w:sz w:val="28"/>
          <w:szCs w:val="28"/>
        </w:rPr>
      </w:pPr>
    </w:p>
    <w:p w:rsidR="003E6E17" w:rsidRPr="00B7261F" w:rsidRDefault="003E6E17"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3E6E17" w:rsidRPr="00B7261F" w:rsidRDefault="003E6E17" w:rsidP="00B7261F">
      <w:pPr>
        <w:pStyle w:val="ConsPlusNonformat"/>
        <w:jc w:val="center"/>
        <w:rPr>
          <w:rFonts w:ascii="Times New Roman" w:hAnsi="Times New Roman" w:cs="Times New Roman"/>
          <w:sz w:val="28"/>
          <w:szCs w:val="28"/>
        </w:rPr>
      </w:pPr>
      <w:r w:rsidRPr="00B7261F">
        <w:rPr>
          <w:rFonts w:ascii="Times New Roman" w:hAnsi="Times New Roman" w:cs="Times New Roman"/>
          <w:sz w:val="28"/>
          <w:szCs w:val="28"/>
        </w:rPr>
        <w:t>Дополнительная общеобразовательная общеразвивающая</w:t>
      </w:r>
    </w:p>
    <w:p w:rsidR="003E6E17" w:rsidRPr="00B7261F" w:rsidRDefault="003E6E17" w:rsidP="00B7261F">
      <w:pPr>
        <w:pStyle w:val="ConsPlusNonformat"/>
        <w:jc w:val="center"/>
        <w:rPr>
          <w:rFonts w:ascii="Times New Roman" w:hAnsi="Times New Roman" w:cs="Times New Roman"/>
          <w:sz w:val="28"/>
          <w:szCs w:val="28"/>
        </w:rPr>
      </w:pPr>
      <w:r w:rsidRPr="00B7261F">
        <w:rPr>
          <w:rFonts w:ascii="Times New Roman" w:hAnsi="Times New Roman" w:cs="Times New Roman"/>
          <w:sz w:val="28"/>
          <w:szCs w:val="28"/>
        </w:rPr>
        <w:t>программа художественной направленности</w:t>
      </w:r>
    </w:p>
    <w:p w:rsidR="003E6E17" w:rsidRPr="00B7261F" w:rsidRDefault="00B7261F" w:rsidP="00B7261F">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Web-</w:t>
      </w:r>
      <w:r>
        <w:rPr>
          <w:rFonts w:ascii="Times New Roman" w:hAnsi="Times New Roman" w:cs="Times New Roman"/>
          <w:sz w:val="28"/>
          <w:szCs w:val="28"/>
        </w:rPr>
        <w:t>дизайн»</w:t>
      </w:r>
    </w:p>
    <w:p w:rsidR="003E6E17" w:rsidRPr="00B7261F" w:rsidRDefault="003E6E17"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3E6E17" w:rsidRPr="00B7261F" w:rsidRDefault="003E6E17" w:rsidP="00B7261F">
      <w:pPr>
        <w:pStyle w:val="ConsPlusNonformat"/>
        <w:jc w:val="center"/>
        <w:rPr>
          <w:rFonts w:ascii="Times New Roman" w:hAnsi="Times New Roman" w:cs="Times New Roman"/>
          <w:sz w:val="28"/>
          <w:szCs w:val="28"/>
        </w:rPr>
      </w:pPr>
      <w:r w:rsidRPr="00B7261F">
        <w:rPr>
          <w:rFonts w:ascii="Times New Roman" w:hAnsi="Times New Roman" w:cs="Times New Roman"/>
          <w:sz w:val="28"/>
          <w:szCs w:val="28"/>
        </w:rPr>
        <w:t>Возраст обучающихся: 10 - 12 лет</w:t>
      </w:r>
    </w:p>
    <w:p w:rsidR="003E6E17" w:rsidRPr="00B7261F" w:rsidRDefault="003E6E17" w:rsidP="00B7261F">
      <w:pPr>
        <w:pStyle w:val="ConsPlusNonformat"/>
        <w:jc w:val="center"/>
        <w:rPr>
          <w:rFonts w:ascii="Times New Roman" w:hAnsi="Times New Roman" w:cs="Times New Roman"/>
          <w:sz w:val="28"/>
          <w:szCs w:val="28"/>
        </w:rPr>
      </w:pPr>
      <w:r w:rsidRPr="00B7261F">
        <w:rPr>
          <w:rFonts w:ascii="Times New Roman" w:hAnsi="Times New Roman" w:cs="Times New Roman"/>
          <w:sz w:val="28"/>
          <w:szCs w:val="28"/>
        </w:rPr>
        <w:t>Срок реализации: 2 года</w:t>
      </w:r>
    </w:p>
    <w:p w:rsidR="003E6E17" w:rsidRPr="00B7261F" w:rsidRDefault="003E6E17" w:rsidP="00B7261F">
      <w:pPr>
        <w:pStyle w:val="ConsPlusNonformat"/>
        <w:jc w:val="center"/>
        <w:rPr>
          <w:rFonts w:ascii="Times New Roman" w:hAnsi="Times New Roman" w:cs="Times New Roman"/>
          <w:sz w:val="28"/>
          <w:szCs w:val="28"/>
        </w:rPr>
      </w:pPr>
    </w:p>
    <w:p w:rsidR="00B7261F" w:rsidRDefault="00B7261F" w:rsidP="00B7261F">
      <w:pPr>
        <w:pStyle w:val="ConsPlusNonformat"/>
        <w:ind w:left="4820"/>
        <w:rPr>
          <w:rFonts w:ascii="Times New Roman" w:hAnsi="Times New Roman" w:cs="Times New Roman"/>
          <w:sz w:val="28"/>
          <w:szCs w:val="28"/>
        </w:rPr>
      </w:pPr>
    </w:p>
    <w:p w:rsidR="00B7261F" w:rsidRDefault="00B7261F" w:rsidP="00B7261F">
      <w:pPr>
        <w:pStyle w:val="ConsPlusNonformat"/>
        <w:ind w:left="4820"/>
        <w:rPr>
          <w:rFonts w:ascii="Times New Roman" w:hAnsi="Times New Roman" w:cs="Times New Roman"/>
          <w:sz w:val="28"/>
          <w:szCs w:val="28"/>
        </w:rPr>
      </w:pPr>
    </w:p>
    <w:p w:rsidR="00B7261F" w:rsidRDefault="00B7261F" w:rsidP="00B7261F">
      <w:pPr>
        <w:pStyle w:val="ConsPlusNonformat"/>
        <w:ind w:left="4820"/>
        <w:rPr>
          <w:rFonts w:ascii="Times New Roman" w:hAnsi="Times New Roman" w:cs="Times New Roman"/>
          <w:sz w:val="28"/>
          <w:szCs w:val="28"/>
        </w:rPr>
      </w:pPr>
    </w:p>
    <w:p w:rsidR="00B7261F" w:rsidRDefault="00B7261F" w:rsidP="00B7261F">
      <w:pPr>
        <w:pStyle w:val="ConsPlusNonformat"/>
        <w:ind w:left="4820"/>
        <w:rPr>
          <w:rFonts w:ascii="Times New Roman" w:hAnsi="Times New Roman" w:cs="Times New Roman"/>
          <w:sz w:val="28"/>
          <w:szCs w:val="28"/>
        </w:rPr>
      </w:pPr>
    </w:p>
    <w:p w:rsidR="003E6E17" w:rsidRPr="00B7261F" w:rsidRDefault="003E6E17" w:rsidP="00B7261F">
      <w:pPr>
        <w:pStyle w:val="ConsPlusNonformat"/>
        <w:ind w:left="4820"/>
        <w:rPr>
          <w:rFonts w:ascii="Times New Roman" w:hAnsi="Times New Roman" w:cs="Times New Roman"/>
          <w:sz w:val="28"/>
          <w:szCs w:val="28"/>
        </w:rPr>
      </w:pPr>
      <w:r w:rsidRPr="00B7261F">
        <w:rPr>
          <w:rFonts w:ascii="Times New Roman" w:hAnsi="Times New Roman" w:cs="Times New Roman"/>
          <w:sz w:val="28"/>
          <w:szCs w:val="28"/>
        </w:rPr>
        <w:t>Автор-составитель:</w:t>
      </w:r>
    </w:p>
    <w:p w:rsidR="003E6E17" w:rsidRPr="00B7261F" w:rsidRDefault="003E6E17" w:rsidP="00B7261F">
      <w:pPr>
        <w:pStyle w:val="ConsPlusNonformat"/>
        <w:ind w:left="4820"/>
        <w:rPr>
          <w:rFonts w:ascii="Times New Roman" w:hAnsi="Times New Roman" w:cs="Times New Roman"/>
          <w:sz w:val="28"/>
          <w:szCs w:val="28"/>
        </w:rPr>
      </w:pPr>
      <w:r w:rsidRPr="00B7261F">
        <w:rPr>
          <w:rFonts w:ascii="Times New Roman" w:hAnsi="Times New Roman" w:cs="Times New Roman"/>
          <w:sz w:val="28"/>
          <w:szCs w:val="28"/>
        </w:rPr>
        <w:t>Петрова Мария Степановна, педагог</w:t>
      </w:r>
    </w:p>
    <w:p w:rsidR="003E6E17" w:rsidRPr="00B7261F" w:rsidRDefault="003E6E17" w:rsidP="00B7261F">
      <w:pPr>
        <w:pStyle w:val="ConsPlusNonformat"/>
        <w:ind w:left="4820"/>
        <w:rPr>
          <w:rFonts w:ascii="Times New Roman" w:hAnsi="Times New Roman" w:cs="Times New Roman"/>
          <w:sz w:val="28"/>
          <w:szCs w:val="28"/>
        </w:rPr>
      </w:pPr>
      <w:r w:rsidRPr="00B7261F">
        <w:rPr>
          <w:rFonts w:ascii="Times New Roman" w:hAnsi="Times New Roman" w:cs="Times New Roman"/>
          <w:sz w:val="28"/>
          <w:szCs w:val="28"/>
        </w:rPr>
        <w:t>дополнительного образования</w:t>
      </w:r>
    </w:p>
    <w:p w:rsidR="003E6E17" w:rsidRPr="00B7261F" w:rsidRDefault="003E6E17"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B7261F" w:rsidRDefault="00B7261F" w:rsidP="00B7261F">
      <w:pPr>
        <w:pStyle w:val="ConsPlusNonformat"/>
        <w:jc w:val="center"/>
        <w:rPr>
          <w:rFonts w:ascii="Times New Roman" w:hAnsi="Times New Roman" w:cs="Times New Roman"/>
          <w:sz w:val="28"/>
          <w:szCs w:val="28"/>
        </w:rPr>
      </w:pPr>
    </w:p>
    <w:p w:rsidR="003E6E17" w:rsidRPr="00B7261F" w:rsidRDefault="00B7261F" w:rsidP="00B7261F">
      <w:pPr>
        <w:pStyle w:val="ConsPlusNonformat"/>
        <w:jc w:val="center"/>
        <w:rPr>
          <w:rFonts w:ascii="Times New Roman" w:hAnsi="Times New Roman" w:cs="Times New Roman"/>
          <w:sz w:val="28"/>
          <w:szCs w:val="28"/>
        </w:rPr>
      </w:pPr>
      <w:r>
        <w:rPr>
          <w:rFonts w:ascii="Times New Roman" w:hAnsi="Times New Roman" w:cs="Times New Roman"/>
          <w:sz w:val="28"/>
          <w:szCs w:val="28"/>
        </w:rPr>
        <w:t>г. Ханты-Мансийск</w:t>
      </w:r>
      <w:r w:rsidR="003E6E17" w:rsidRPr="00B7261F">
        <w:rPr>
          <w:rFonts w:ascii="Times New Roman" w:hAnsi="Times New Roman" w:cs="Times New Roman"/>
          <w:sz w:val="28"/>
          <w:szCs w:val="28"/>
        </w:rPr>
        <w:t>, 2019</w:t>
      </w:r>
    </w:p>
    <w:p w:rsidR="007F5F5F" w:rsidRPr="007F5F5F" w:rsidRDefault="007F5F5F" w:rsidP="003A178D">
      <w:pPr>
        <w:tabs>
          <w:tab w:val="left" w:pos="1276"/>
        </w:tabs>
        <w:spacing w:after="0" w:line="240" w:lineRule="auto"/>
        <w:rPr>
          <w:rFonts w:ascii="Times New Roman" w:hAnsi="Times New Roman" w:cs="Times New Roman"/>
          <w:sz w:val="28"/>
          <w:szCs w:val="28"/>
        </w:rPr>
      </w:pPr>
    </w:p>
    <w:p w:rsidR="00204ACB" w:rsidRDefault="00B7261F" w:rsidP="003A178D">
      <w:pPr>
        <w:pStyle w:val="a3"/>
        <w:tabs>
          <w:tab w:val="left" w:pos="1276"/>
        </w:tabs>
        <w:spacing w:after="0" w:line="240" w:lineRule="auto"/>
        <w:ind w:left="450"/>
        <w:jc w:val="right"/>
        <w:rPr>
          <w:rFonts w:ascii="Times New Roman" w:hAnsi="Times New Roman" w:cs="Times New Roman"/>
          <w:sz w:val="28"/>
          <w:szCs w:val="28"/>
        </w:rPr>
      </w:pPr>
      <w:r>
        <w:rPr>
          <w:rFonts w:ascii="Times New Roman" w:hAnsi="Times New Roman" w:cs="Times New Roman"/>
          <w:sz w:val="28"/>
          <w:szCs w:val="28"/>
        </w:rPr>
        <w:lastRenderedPageBreak/>
        <w:t>П</w:t>
      </w:r>
      <w:r w:rsidR="00204ACB">
        <w:rPr>
          <w:rFonts w:ascii="Times New Roman" w:hAnsi="Times New Roman" w:cs="Times New Roman"/>
          <w:sz w:val="28"/>
          <w:szCs w:val="28"/>
        </w:rPr>
        <w:t>риложение 3</w:t>
      </w:r>
    </w:p>
    <w:p w:rsidR="00204ACB" w:rsidRDefault="007F5F5F" w:rsidP="00B7261F">
      <w:pPr>
        <w:pStyle w:val="a4"/>
        <w:spacing w:before="0" w:beforeAutospacing="0" w:after="0" w:afterAutospacing="0"/>
        <w:ind w:left="448"/>
        <w:jc w:val="center"/>
        <w:rPr>
          <w:color w:val="000000"/>
          <w:sz w:val="28"/>
          <w:szCs w:val="28"/>
        </w:rPr>
      </w:pPr>
      <w:r w:rsidRPr="007F5F5F">
        <w:rPr>
          <w:b/>
          <w:color w:val="000000"/>
          <w:sz w:val="28"/>
          <w:szCs w:val="28"/>
        </w:rPr>
        <w:t>НОРМАТИВНАЯ БАЗА ПРОГРАММЫ</w:t>
      </w:r>
    </w:p>
    <w:p w:rsidR="00B7261F" w:rsidRPr="007F5F5F" w:rsidRDefault="00B7261F" w:rsidP="00B7261F">
      <w:pPr>
        <w:pStyle w:val="a4"/>
        <w:spacing w:before="0" w:beforeAutospacing="0" w:after="0" w:afterAutospacing="0"/>
        <w:ind w:left="448"/>
        <w:jc w:val="center"/>
        <w:rPr>
          <w:color w:val="000000"/>
          <w:sz w:val="28"/>
          <w:szCs w:val="28"/>
        </w:rPr>
      </w:pPr>
    </w:p>
    <w:p w:rsidR="00204ACB" w:rsidRPr="007F5F5F" w:rsidRDefault="00204ACB" w:rsidP="00B7261F">
      <w:pPr>
        <w:pStyle w:val="a4"/>
        <w:numPr>
          <w:ilvl w:val="0"/>
          <w:numId w:val="31"/>
        </w:numPr>
        <w:spacing w:before="0" w:beforeAutospacing="0" w:after="0" w:afterAutospacing="0"/>
        <w:ind w:left="567" w:hanging="567"/>
        <w:jc w:val="both"/>
        <w:rPr>
          <w:color w:val="000000"/>
          <w:sz w:val="28"/>
          <w:szCs w:val="28"/>
        </w:rPr>
      </w:pPr>
      <w:r w:rsidRPr="007F5F5F">
        <w:rPr>
          <w:color w:val="000000"/>
          <w:sz w:val="28"/>
          <w:szCs w:val="28"/>
        </w:rPr>
        <w:t xml:space="preserve">Федеральный закон Российской Федерации от 29 декабря 2012 г. </w:t>
      </w:r>
      <w:r w:rsidR="00B7261F">
        <w:rPr>
          <w:color w:val="000000"/>
          <w:sz w:val="28"/>
          <w:szCs w:val="28"/>
        </w:rPr>
        <w:t>№</w:t>
      </w:r>
      <w:r w:rsidRPr="007F5F5F">
        <w:rPr>
          <w:color w:val="000000"/>
          <w:sz w:val="28"/>
          <w:szCs w:val="28"/>
        </w:rPr>
        <w:t xml:space="preserve"> 273-ФЗ «Об образовании в Российской Федерации».</w:t>
      </w:r>
    </w:p>
    <w:p w:rsidR="00204ACB" w:rsidRPr="007F5F5F" w:rsidRDefault="002E0622" w:rsidP="00B7261F">
      <w:pPr>
        <w:pStyle w:val="a4"/>
        <w:numPr>
          <w:ilvl w:val="0"/>
          <w:numId w:val="31"/>
        </w:numPr>
        <w:tabs>
          <w:tab w:val="left" w:pos="709"/>
        </w:tabs>
        <w:spacing w:before="0" w:beforeAutospacing="0" w:after="0" w:afterAutospacing="0"/>
        <w:ind w:left="567" w:hanging="567"/>
        <w:jc w:val="both"/>
        <w:rPr>
          <w:color w:val="000000"/>
          <w:sz w:val="28"/>
          <w:szCs w:val="28"/>
        </w:rPr>
      </w:pPr>
      <w:r>
        <w:rPr>
          <w:color w:val="000000"/>
          <w:sz w:val="28"/>
          <w:szCs w:val="28"/>
        </w:rPr>
        <w:t>Р</w:t>
      </w:r>
      <w:r w:rsidRPr="007F5F5F">
        <w:rPr>
          <w:color w:val="000000"/>
          <w:sz w:val="28"/>
          <w:szCs w:val="28"/>
        </w:rPr>
        <w:t xml:space="preserve">аспоряжение Правительства Российской Федерации от 4 сентября 2014 г. № 1726-р </w:t>
      </w:r>
      <w:r>
        <w:rPr>
          <w:color w:val="000000"/>
          <w:sz w:val="28"/>
          <w:szCs w:val="28"/>
        </w:rPr>
        <w:t xml:space="preserve">«Об утверждении </w:t>
      </w:r>
      <w:r w:rsidR="00204ACB" w:rsidRPr="007F5F5F">
        <w:rPr>
          <w:color w:val="000000"/>
          <w:sz w:val="28"/>
          <w:szCs w:val="28"/>
        </w:rPr>
        <w:t>Концепци</w:t>
      </w:r>
      <w:r>
        <w:rPr>
          <w:color w:val="000000"/>
          <w:sz w:val="28"/>
          <w:szCs w:val="28"/>
        </w:rPr>
        <w:t>и</w:t>
      </w:r>
      <w:r w:rsidR="00204ACB" w:rsidRPr="007F5F5F">
        <w:rPr>
          <w:color w:val="000000"/>
          <w:sz w:val="28"/>
          <w:szCs w:val="28"/>
        </w:rPr>
        <w:t xml:space="preserve"> развития дополнительного образования детей</w:t>
      </w:r>
      <w:r>
        <w:rPr>
          <w:color w:val="000000"/>
          <w:sz w:val="28"/>
          <w:szCs w:val="28"/>
        </w:rPr>
        <w:t>»</w:t>
      </w:r>
      <w:r w:rsidR="00204ACB" w:rsidRPr="007F5F5F">
        <w:rPr>
          <w:color w:val="000000"/>
          <w:sz w:val="28"/>
          <w:szCs w:val="28"/>
        </w:rPr>
        <w:t>.</w:t>
      </w:r>
    </w:p>
    <w:p w:rsidR="00204ACB" w:rsidRPr="007F5F5F" w:rsidRDefault="00204ACB" w:rsidP="00B7261F">
      <w:pPr>
        <w:pStyle w:val="a4"/>
        <w:numPr>
          <w:ilvl w:val="0"/>
          <w:numId w:val="31"/>
        </w:numPr>
        <w:tabs>
          <w:tab w:val="left" w:pos="709"/>
        </w:tabs>
        <w:spacing w:before="0" w:beforeAutospacing="0" w:after="0" w:afterAutospacing="0"/>
        <w:ind w:left="567" w:hanging="567"/>
        <w:jc w:val="both"/>
        <w:rPr>
          <w:color w:val="000000"/>
          <w:sz w:val="28"/>
          <w:szCs w:val="28"/>
        </w:rPr>
      </w:pPr>
      <w:r w:rsidRPr="007F5F5F">
        <w:rPr>
          <w:color w:val="000000"/>
          <w:sz w:val="28"/>
          <w:szCs w:val="28"/>
        </w:rPr>
        <w:t xml:space="preserve">Приказ Министерства просвещения РФ от </w:t>
      </w:r>
      <w:r w:rsidR="002E0622">
        <w:rPr>
          <w:color w:val="000000"/>
          <w:sz w:val="28"/>
          <w:szCs w:val="28"/>
        </w:rPr>
        <w:t xml:space="preserve">9 ноября </w:t>
      </w:r>
      <w:r w:rsidRPr="007F5F5F">
        <w:rPr>
          <w:color w:val="000000"/>
          <w:sz w:val="28"/>
          <w:szCs w:val="28"/>
        </w:rPr>
        <w:t>2018</w:t>
      </w:r>
      <w:r w:rsidR="002E0622">
        <w:rPr>
          <w:color w:val="000000"/>
          <w:sz w:val="28"/>
          <w:szCs w:val="28"/>
        </w:rPr>
        <w:t xml:space="preserve"> года</w:t>
      </w:r>
      <w:r w:rsidRPr="007F5F5F">
        <w:rPr>
          <w:color w:val="000000"/>
          <w:sz w:val="28"/>
          <w:szCs w:val="28"/>
        </w:rPr>
        <w:t xml:space="preserve"> №</w:t>
      </w:r>
      <w:r w:rsidR="002E0622">
        <w:rPr>
          <w:color w:val="000000"/>
          <w:sz w:val="28"/>
          <w:szCs w:val="28"/>
        </w:rPr>
        <w:t xml:space="preserve"> </w:t>
      </w:r>
      <w:r w:rsidRPr="007F5F5F">
        <w:rPr>
          <w:color w:val="000000"/>
          <w:sz w:val="28"/>
          <w:szCs w:val="28"/>
        </w:rPr>
        <w:t>196 «Об утверждении порядка организации и осуществления образовательной деятельности по дополнительным общеобразовательным программам»;</w:t>
      </w:r>
    </w:p>
    <w:p w:rsidR="00204ACB" w:rsidRPr="007F5F5F" w:rsidRDefault="00204ACB" w:rsidP="00B7261F">
      <w:pPr>
        <w:pStyle w:val="a4"/>
        <w:numPr>
          <w:ilvl w:val="0"/>
          <w:numId w:val="31"/>
        </w:numPr>
        <w:tabs>
          <w:tab w:val="left" w:pos="709"/>
        </w:tabs>
        <w:spacing w:before="0" w:beforeAutospacing="0" w:after="0" w:afterAutospacing="0"/>
        <w:ind w:left="567" w:hanging="567"/>
        <w:jc w:val="both"/>
        <w:rPr>
          <w:color w:val="000000"/>
          <w:sz w:val="28"/>
          <w:szCs w:val="28"/>
        </w:rPr>
      </w:pPr>
      <w:r w:rsidRPr="007F5F5F">
        <w:rPr>
          <w:color w:val="000000"/>
          <w:sz w:val="28"/>
          <w:szCs w:val="28"/>
        </w:rPr>
        <w:t>Письмо Министерства образования и науки РФ от 18</w:t>
      </w:r>
      <w:r w:rsidR="002E0622">
        <w:rPr>
          <w:color w:val="000000"/>
          <w:sz w:val="28"/>
          <w:szCs w:val="28"/>
        </w:rPr>
        <w:t xml:space="preserve"> ноября </w:t>
      </w:r>
      <w:r w:rsidRPr="007F5F5F">
        <w:rPr>
          <w:color w:val="000000"/>
          <w:sz w:val="28"/>
          <w:szCs w:val="28"/>
        </w:rPr>
        <w:t>2015</w:t>
      </w:r>
      <w:r w:rsidR="002E0622">
        <w:rPr>
          <w:color w:val="000000"/>
          <w:sz w:val="28"/>
          <w:szCs w:val="28"/>
        </w:rPr>
        <w:t xml:space="preserve"> года</w:t>
      </w:r>
      <w:r w:rsidRPr="007F5F5F">
        <w:rPr>
          <w:color w:val="000000"/>
          <w:sz w:val="28"/>
          <w:szCs w:val="28"/>
        </w:rPr>
        <w:t xml:space="preserve"> №</w:t>
      </w:r>
      <w:r w:rsidR="002E0622">
        <w:rPr>
          <w:color w:val="000000"/>
          <w:sz w:val="28"/>
          <w:szCs w:val="28"/>
        </w:rPr>
        <w:t xml:space="preserve"> </w:t>
      </w:r>
      <w:r w:rsidRPr="007F5F5F">
        <w:rPr>
          <w:color w:val="000000"/>
          <w:sz w:val="28"/>
          <w:szCs w:val="28"/>
        </w:rPr>
        <w:t>09-3242 «О направлении методических рекомендаций по проектированию дополнительных общеразвивающих программ (включая разноуровневые программы)».</w:t>
      </w:r>
    </w:p>
    <w:p w:rsidR="00204ACB" w:rsidRPr="007F5F5F" w:rsidRDefault="00204ACB" w:rsidP="00B7261F">
      <w:pPr>
        <w:pStyle w:val="a4"/>
        <w:numPr>
          <w:ilvl w:val="0"/>
          <w:numId w:val="31"/>
        </w:numPr>
        <w:tabs>
          <w:tab w:val="left" w:pos="709"/>
        </w:tabs>
        <w:spacing w:before="0" w:beforeAutospacing="0" w:after="0" w:afterAutospacing="0"/>
        <w:ind w:left="567" w:hanging="567"/>
        <w:jc w:val="both"/>
        <w:rPr>
          <w:color w:val="000000"/>
          <w:sz w:val="28"/>
          <w:szCs w:val="28"/>
        </w:rPr>
      </w:pPr>
      <w:r w:rsidRPr="007F5F5F">
        <w:rPr>
          <w:color w:val="000000"/>
          <w:sz w:val="28"/>
          <w:szCs w:val="28"/>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04ACB" w:rsidRDefault="00204ACB" w:rsidP="00B7261F">
      <w:pPr>
        <w:pStyle w:val="a4"/>
        <w:numPr>
          <w:ilvl w:val="0"/>
          <w:numId w:val="31"/>
        </w:numPr>
        <w:tabs>
          <w:tab w:val="left" w:pos="709"/>
        </w:tabs>
        <w:spacing w:before="0" w:beforeAutospacing="0" w:after="0" w:afterAutospacing="0"/>
        <w:ind w:left="567" w:hanging="567"/>
        <w:jc w:val="both"/>
        <w:rPr>
          <w:color w:val="000000"/>
          <w:sz w:val="27"/>
          <w:szCs w:val="27"/>
        </w:rPr>
      </w:pPr>
      <w:r w:rsidRPr="007F5F5F">
        <w:rPr>
          <w:color w:val="000000"/>
          <w:sz w:val="28"/>
          <w:szCs w:val="28"/>
        </w:rPr>
        <w:t>Уставные и локальные акты организации</w:t>
      </w:r>
      <w:r>
        <w:rPr>
          <w:color w:val="000000"/>
          <w:sz w:val="27"/>
          <w:szCs w:val="27"/>
        </w:rPr>
        <w:t>.</w:t>
      </w:r>
    </w:p>
    <w:p w:rsidR="00F970BA" w:rsidRDefault="00F970BA" w:rsidP="003A178D">
      <w:pPr>
        <w:spacing w:after="0" w:line="240" w:lineRule="auto"/>
        <w:rPr>
          <w:rFonts w:ascii="Times New Roman" w:eastAsia="Times New Roman" w:hAnsi="Times New Roman" w:cs="Times New Roman"/>
          <w:color w:val="000000"/>
          <w:sz w:val="28"/>
          <w:szCs w:val="28"/>
          <w:lang w:eastAsia="ru-RU"/>
        </w:rPr>
      </w:pPr>
      <w:r>
        <w:rPr>
          <w:color w:val="000000"/>
          <w:sz w:val="28"/>
          <w:szCs w:val="28"/>
        </w:rPr>
        <w:br w:type="page"/>
      </w:r>
    </w:p>
    <w:p w:rsidR="00204ACB" w:rsidRPr="0038633D" w:rsidRDefault="00204ACB" w:rsidP="003A178D">
      <w:pPr>
        <w:pStyle w:val="a4"/>
        <w:spacing w:before="0" w:beforeAutospacing="0" w:after="0" w:afterAutospacing="0"/>
        <w:ind w:left="720"/>
        <w:jc w:val="right"/>
        <w:rPr>
          <w:color w:val="000000"/>
          <w:sz w:val="28"/>
          <w:szCs w:val="28"/>
        </w:rPr>
      </w:pPr>
      <w:r w:rsidRPr="0038633D">
        <w:rPr>
          <w:color w:val="000000"/>
          <w:sz w:val="28"/>
          <w:szCs w:val="28"/>
        </w:rPr>
        <w:lastRenderedPageBreak/>
        <w:t>Приложение 4</w:t>
      </w:r>
    </w:p>
    <w:p w:rsidR="00204ACB" w:rsidRDefault="00204ACB" w:rsidP="003A178D">
      <w:pPr>
        <w:pStyle w:val="a3"/>
        <w:spacing w:after="0" w:line="240" w:lineRule="auto"/>
        <w:rPr>
          <w:rFonts w:ascii="Times New Roman" w:hAnsi="Times New Roman" w:cs="Times New Roman"/>
          <w:kern w:val="24"/>
          <w:sz w:val="28"/>
          <w:szCs w:val="28"/>
        </w:rPr>
      </w:pPr>
    </w:p>
    <w:p w:rsidR="00204ACB" w:rsidRPr="007F5F5F" w:rsidRDefault="007F5F5F" w:rsidP="003A178D">
      <w:pPr>
        <w:pStyle w:val="a3"/>
        <w:spacing w:after="0" w:line="240" w:lineRule="auto"/>
        <w:jc w:val="center"/>
        <w:rPr>
          <w:rFonts w:ascii="Times New Roman" w:hAnsi="Times New Roman" w:cs="Times New Roman"/>
          <w:b/>
          <w:kern w:val="24"/>
          <w:sz w:val="28"/>
          <w:szCs w:val="28"/>
        </w:rPr>
      </w:pPr>
      <w:r w:rsidRPr="007F5F5F">
        <w:rPr>
          <w:rFonts w:ascii="Times New Roman" w:hAnsi="Times New Roman" w:cs="Times New Roman"/>
          <w:b/>
          <w:kern w:val="24"/>
          <w:sz w:val="28"/>
          <w:szCs w:val="28"/>
        </w:rPr>
        <w:t>ТРЕБОВАНИЯ К УРОВНЮ ОСВОЕНИЯ ПРОГРАММЫ</w:t>
      </w:r>
    </w:p>
    <w:tbl>
      <w:tblPr>
        <w:tblStyle w:val="a5"/>
        <w:tblW w:w="9634" w:type="dxa"/>
        <w:tblLayout w:type="fixed"/>
        <w:tblLook w:val="04A0"/>
      </w:tblPr>
      <w:tblGrid>
        <w:gridCol w:w="1980"/>
        <w:gridCol w:w="4252"/>
        <w:gridCol w:w="3402"/>
      </w:tblGrid>
      <w:tr w:rsidR="00204ACB" w:rsidRPr="00061AC5" w:rsidTr="002E0622">
        <w:trPr>
          <w:trHeight w:val="276"/>
        </w:trPr>
        <w:tc>
          <w:tcPr>
            <w:tcW w:w="1980" w:type="dxa"/>
            <w:vMerge w:val="restart"/>
            <w:vAlign w:val="center"/>
          </w:tcPr>
          <w:p w:rsidR="00204ACB" w:rsidRPr="002E0622" w:rsidRDefault="00204ACB" w:rsidP="002E0622">
            <w:pPr>
              <w:jc w:val="center"/>
              <w:rPr>
                <w:rFonts w:ascii="Times New Roman" w:hAnsi="Times New Roman" w:cs="Times New Roman"/>
                <w:b/>
                <w:bCs/>
                <w:kern w:val="24"/>
                <w:sz w:val="24"/>
                <w:szCs w:val="24"/>
              </w:rPr>
            </w:pPr>
            <w:r w:rsidRPr="002E0622">
              <w:rPr>
                <w:rFonts w:ascii="Times New Roman" w:hAnsi="Times New Roman" w:cs="Times New Roman"/>
                <w:b/>
                <w:bCs/>
                <w:kern w:val="24"/>
                <w:sz w:val="24"/>
                <w:szCs w:val="24"/>
              </w:rPr>
              <w:t>Уровень освоения программы</w:t>
            </w:r>
          </w:p>
        </w:tc>
        <w:tc>
          <w:tcPr>
            <w:tcW w:w="4252" w:type="dxa"/>
            <w:vMerge w:val="restart"/>
            <w:vAlign w:val="center"/>
          </w:tcPr>
          <w:p w:rsidR="00204ACB" w:rsidRPr="002E0622" w:rsidRDefault="00204ACB" w:rsidP="002E0622">
            <w:pPr>
              <w:jc w:val="center"/>
              <w:rPr>
                <w:rFonts w:ascii="Times New Roman" w:hAnsi="Times New Roman" w:cs="Times New Roman"/>
                <w:b/>
                <w:bCs/>
                <w:kern w:val="24"/>
                <w:sz w:val="24"/>
                <w:szCs w:val="24"/>
              </w:rPr>
            </w:pPr>
            <w:r w:rsidRPr="002E0622">
              <w:rPr>
                <w:rFonts w:ascii="Times New Roman" w:hAnsi="Times New Roman" w:cs="Times New Roman"/>
                <w:b/>
                <w:bCs/>
                <w:kern w:val="24"/>
                <w:sz w:val="24"/>
                <w:szCs w:val="24"/>
              </w:rPr>
              <w:t>Целеполагание</w:t>
            </w:r>
          </w:p>
        </w:tc>
        <w:tc>
          <w:tcPr>
            <w:tcW w:w="3402" w:type="dxa"/>
            <w:vMerge w:val="restart"/>
            <w:vAlign w:val="center"/>
          </w:tcPr>
          <w:p w:rsidR="00204ACB" w:rsidRPr="002E0622" w:rsidRDefault="00204ACB" w:rsidP="002E0622">
            <w:pPr>
              <w:jc w:val="center"/>
              <w:rPr>
                <w:rFonts w:ascii="Times New Roman" w:hAnsi="Times New Roman" w:cs="Times New Roman"/>
                <w:b/>
                <w:bCs/>
                <w:kern w:val="24"/>
                <w:sz w:val="24"/>
                <w:szCs w:val="24"/>
              </w:rPr>
            </w:pPr>
            <w:r w:rsidRPr="002E0622">
              <w:rPr>
                <w:rFonts w:ascii="Times New Roman" w:hAnsi="Times New Roman" w:cs="Times New Roman"/>
                <w:b/>
                <w:bCs/>
                <w:kern w:val="24"/>
                <w:sz w:val="24"/>
                <w:szCs w:val="24"/>
              </w:rPr>
              <w:t>Минимальные требования к результативности программы</w:t>
            </w:r>
          </w:p>
        </w:tc>
      </w:tr>
      <w:tr w:rsidR="00204ACB" w:rsidRPr="00061AC5" w:rsidTr="00204ACB">
        <w:trPr>
          <w:trHeight w:val="276"/>
        </w:trPr>
        <w:tc>
          <w:tcPr>
            <w:tcW w:w="1980" w:type="dxa"/>
            <w:vMerge/>
          </w:tcPr>
          <w:p w:rsidR="00204ACB" w:rsidRPr="00061AC5" w:rsidRDefault="00204ACB" w:rsidP="003A178D">
            <w:pPr>
              <w:jc w:val="center"/>
              <w:rPr>
                <w:rFonts w:ascii="Times New Roman" w:hAnsi="Times New Roman" w:cs="Times New Roman"/>
                <w:kern w:val="24"/>
                <w:sz w:val="24"/>
                <w:szCs w:val="24"/>
              </w:rPr>
            </w:pPr>
          </w:p>
        </w:tc>
        <w:tc>
          <w:tcPr>
            <w:tcW w:w="4252" w:type="dxa"/>
            <w:vMerge/>
          </w:tcPr>
          <w:p w:rsidR="00204ACB" w:rsidRPr="00061AC5" w:rsidRDefault="00204ACB" w:rsidP="003A178D">
            <w:pPr>
              <w:jc w:val="center"/>
              <w:rPr>
                <w:rFonts w:ascii="Times New Roman" w:hAnsi="Times New Roman" w:cs="Times New Roman"/>
                <w:kern w:val="24"/>
                <w:sz w:val="24"/>
                <w:szCs w:val="24"/>
              </w:rPr>
            </w:pPr>
          </w:p>
        </w:tc>
        <w:tc>
          <w:tcPr>
            <w:tcW w:w="3402" w:type="dxa"/>
            <w:vMerge/>
          </w:tcPr>
          <w:p w:rsidR="00204ACB" w:rsidRPr="00061AC5" w:rsidRDefault="00204ACB" w:rsidP="003A178D">
            <w:pPr>
              <w:jc w:val="center"/>
              <w:rPr>
                <w:rFonts w:ascii="Times New Roman" w:hAnsi="Times New Roman" w:cs="Times New Roman"/>
                <w:kern w:val="24"/>
                <w:sz w:val="24"/>
                <w:szCs w:val="24"/>
              </w:rPr>
            </w:pPr>
          </w:p>
        </w:tc>
      </w:tr>
      <w:tr w:rsidR="00204ACB" w:rsidRPr="00061AC5" w:rsidTr="002E0622">
        <w:tc>
          <w:tcPr>
            <w:tcW w:w="1980" w:type="dxa"/>
            <w:vAlign w:val="center"/>
          </w:tcPr>
          <w:p w:rsidR="00204ACB" w:rsidRPr="00061AC5" w:rsidRDefault="00204ACB" w:rsidP="002E0622">
            <w:pPr>
              <w:jc w:val="center"/>
              <w:rPr>
                <w:rFonts w:ascii="Times New Roman" w:hAnsi="Times New Roman" w:cs="Times New Roman"/>
                <w:kern w:val="24"/>
                <w:sz w:val="24"/>
                <w:szCs w:val="24"/>
              </w:rPr>
            </w:pPr>
            <w:r>
              <w:rPr>
                <w:rFonts w:ascii="Times New Roman" w:hAnsi="Times New Roman" w:cs="Times New Roman"/>
                <w:kern w:val="24"/>
                <w:sz w:val="24"/>
                <w:szCs w:val="24"/>
              </w:rPr>
              <w:t>Стартовый</w:t>
            </w:r>
          </w:p>
        </w:tc>
        <w:tc>
          <w:tcPr>
            <w:tcW w:w="4252" w:type="dxa"/>
            <w:vAlign w:val="center"/>
          </w:tcPr>
          <w:p w:rsidR="00204ACB" w:rsidRDefault="00204ACB" w:rsidP="002E0622">
            <w:pPr>
              <w:jc w:val="center"/>
              <w:rPr>
                <w:rFonts w:ascii="Times New Roman" w:hAnsi="Times New Roman" w:cs="Times New Roman"/>
                <w:kern w:val="24"/>
                <w:sz w:val="24"/>
                <w:szCs w:val="24"/>
              </w:rPr>
            </w:pPr>
            <w:r w:rsidRPr="00061AC5">
              <w:rPr>
                <w:rFonts w:ascii="Times New Roman" w:hAnsi="Times New Roman" w:cs="Times New Roman"/>
                <w:kern w:val="24"/>
                <w:sz w:val="24"/>
                <w:szCs w:val="24"/>
              </w:rPr>
              <w:t>Формирование и развитие способностей учащихся; формирование общей культуры, удовлетворение индивидуальных потребностей в интеллектуальном, нравственном и физическом развитии, формирование культуры здорового и безопасного образа жизни</w:t>
            </w:r>
            <w:r>
              <w:rPr>
                <w:rFonts w:ascii="Times New Roman" w:hAnsi="Times New Roman" w:cs="Times New Roman"/>
                <w:kern w:val="24"/>
                <w:sz w:val="24"/>
                <w:szCs w:val="24"/>
              </w:rPr>
              <w:t>,</w:t>
            </w:r>
          </w:p>
          <w:p w:rsidR="00204ACB" w:rsidRPr="00061AC5" w:rsidRDefault="00204ACB" w:rsidP="002E0622">
            <w:pPr>
              <w:jc w:val="center"/>
              <w:rPr>
                <w:rFonts w:ascii="Times New Roman" w:hAnsi="Times New Roman" w:cs="Times New Roman"/>
                <w:kern w:val="24"/>
                <w:sz w:val="24"/>
                <w:szCs w:val="24"/>
              </w:rPr>
            </w:pPr>
            <w:r w:rsidRPr="006D4004">
              <w:rPr>
                <w:rFonts w:ascii="Times New Roman" w:hAnsi="Times New Roman" w:cs="Times New Roman"/>
                <w:kern w:val="24"/>
                <w:sz w:val="24"/>
                <w:szCs w:val="24"/>
              </w:rPr>
              <w:t>организацию их свободного времени</w:t>
            </w:r>
          </w:p>
        </w:tc>
        <w:tc>
          <w:tcPr>
            <w:tcW w:w="3402" w:type="dxa"/>
            <w:vAlign w:val="center"/>
          </w:tcPr>
          <w:p w:rsidR="00204ACB" w:rsidRPr="00061AC5" w:rsidRDefault="00204ACB" w:rsidP="002E0622">
            <w:pPr>
              <w:ind w:hanging="163"/>
              <w:jc w:val="center"/>
              <w:rPr>
                <w:rFonts w:ascii="Times New Roman" w:hAnsi="Times New Roman" w:cs="Times New Roman"/>
                <w:kern w:val="24"/>
                <w:sz w:val="24"/>
                <w:szCs w:val="24"/>
              </w:rPr>
            </w:pPr>
            <w:r>
              <w:rPr>
                <w:rFonts w:ascii="Times New Roman" w:hAnsi="Times New Roman" w:cs="Times New Roman"/>
                <w:kern w:val="24"/>
                <w:sz w:val="24"/>
                <w:szCs w:val="24"/>
              </w:rPr>
              <w:t>Освоение прогнозируемых результатов. Презентация результатов на уровне образовательной организации</w:t>
            </w:r>
          </w:p>
        </w:tc>
      </w:tr>
      <w:tr w:rsidR="00204ACB" w:rsidRPr="00061AC5" w:rsidTr="002E0622">
        <w:tc>
          <w:tcPr>
            <w:tcW w:w="1980" w:type="dxa"/>
            <w:vAlign w:val="center"/>
          </w:tcPr>
          <w:p w:rsidR="00204ACB" w:rsidRPr="00061AC5" w:rsidRDefault="00204ACB" w:rsidP="002E0622">
            <w:pPr>
              <w:jc w:val="center"/>
              <w:rPr>
                <w:rFonts w:ascii="Times New Roman" w:hAnsi="Times New Roman" w:cs="Times New Roman"/>
                <w:kern w:val="24"/>
                <w:sz w:val="24"/>
                <w:szCs w:val="24"/>
              </w:rPr>
            </w:pPr>
            <w:r>
              <w:rPr>
                <w:rFonts w:ascii="Times New Roman" w:hAnsi="Times New Roman" w:cs="Times New Roman"/>
                <w:kern w:val="24"/>
                <w:sz w:val="24"/>
                <w:szCs w:val="24"/>
              </w:rPr>
              <w:t>Базовый</w:t>
            </w:r>
          </w:p>
        </w:tc>
        <w:tc>
          <w:tcPr>
            <w:tcW w:w="4252" w:type="dxa"/>
            <w:vAlign w:val="center"/>
          </w:tcPr>
          <w:p w:rsidR="00204ACB" w:rsidRPr="00061AC5" w:rsidRDefault="00204ACB" w:rsidP="002E0622">
            <w:pPr>
              <w:jc w:val="center"/>
              <w:rPr>
                <w:rFonts w:ascii="Times New Roman" w:hAnsi="Times New Roman" w:cs="Times New Roman"/>
                <w:kern w:val="24"/>
                <w:sz w:val="24"/>
                <w:szCs w:val="24"/>
              </w:rPr>
            </w:pPr>
            <w:r>
              <w:rPr>
                <w:rFonts w:ascii="Times New Roman" w:hAnsi="Times New Roman" w:cs="Times New Roman"/>
                <w:kern w:val="24"/>
                <w:sz w:val="24"/>
                <w:szCs w:val="24"/>
              </w:rPr>
              <w:t>Развитие у учащихся мотивации в творческой и научно-исследовательской деятельности; создание условий для личностного самоопределения и самоорганизации; выявление и поддержка учащихся, проявивших выдающиеся способности</w:t>
            </w:r>
          </w:p>
        </w:tc>
        <w:tc>
          <w:tcPr>
            <w:tcW w:w="3402" w:type="dxa"/>
            <w:vAlign w:val="center"/>
          </w:tcPr>
          <w:p w:rsidR="00204ACB" w:rsidRPr="00061AC5" w:rsidRDefault="00204ACB" w:rsidP="002E0622">
            <w:pPr>
              <w:jc w:val="center"/>
              <w:rPr>
                <w:rFonts w:ascii="Times New Roman" w:hAnsi="Times New Roman" w:cs="Times New Roman"/>
                <w:kern w:val="24"/>
                <w:sz w:val="24"/>
                <w:szCs w:val="24"/>
              </w:rPr>
            </w:pPr>
            <w:r>
              <w:rPr>
                <w:rFonts w:ascii="Times New Roman" w:hAnsi="Times New Roman" w:cs="Times New Roman"/>
                <w:kern w:val="24"/>
                <w:sz w:val="24"/>
                <w:szCs w:val="24"/>
              </w:rPr>
              <w:t>Освоение прогнозируемых результатов. Презентация результатов на уровне муниципального образования. Участие в муниципальных и региональных мероприятиях.</w:t>
            </w:r>
          </w:p>
        </w:tc>
      </w:tr>
      <w:tr w:rsidR="00204ACB" w:rsidRPr="00061AC5" w:rsidTr="002E0622">
        <w:tc>
          <w:tcPr>
            <w:tcW w:w="1980" w:type="dxa"/>
            <w:vAlign w:val="center"/>
          </w:tcPr>
          <w:p w:rsidR="00204ACB" w:rsidRPr="00061AC5" w:rsidRDefault="00204ACB" w:rsidP="002E0622">
            <w:pPr>
              <w:jc w:val="center"/>
              <w:rPr>
                <w:rFonts w:ascii="Times New Roman" w:hAnsi="Times New Roman" w:cs="Times New Roman"/>
                <w:kern w:val="24"/>
                <w:sz w:val="24"/>
                <w:szCs w:val="24"/>
              </w:rPr>
            </w:pPr>
            <w:r>
              <w:rPr>
                <w:rFonts w:ascii="Times New Roman" w:hAnsi="Times New Roman" w:cs="Times New Roman"/>
                <w:kern w:val="24"/>
                <w:sz w:val="24"/>
                <w:szCs w:val="24"/>
              </w:rPr>
              <w:t>Продвинутый</w:t>
            </w:r>
          </w:p>
        </w:tc>
        <w:tc>
          <w:tcPr>
            <w:tcW w:w="4252" w:type="dxa"/>
            <w:vAlign w:val="center"/>
          </w:tcPr>
          <w:p w:rsidR="00204ACB" w:rsidRPr="00061AC5" w:rsidRDefault="00204ACB" w:rsidP="002E0622">
            <w:pPr>
              <w:jc w:val="center"/>
              <w:rPr>
                <w:rFonts w:ascii="Times New Roman" w:hAnsi="Times New Roman" w:cs="Times New Roman"/>
                <w:kern w:val="24"/>
                <w:sz w:val="24"/>
                <w:szCs w:val="24"/>
              </w:rPr>
            </w:pPr>
            <w:r>
              <w:rPr>
                <w:rFonts w:ascii="Times New Roman" w:hAnsi="Times New Roman" w:cs="Times New Roman"/>
                <w:kern w:val="24"/>
                <w:sz w:val="24"/>
                <w:szCs w:val="24"/>
              </w:rPr>
              <w:t>Формирование личностных качеств и социально-значимых компетенций, развитие интереса к научно-исследовательской деятельности; создание условий для профессионального самоопределения, обеспечение конкурентоспособности выпускников на основе высокого уровня полученного образования</w:t>
            </w:r>
          </w:p>
        </w:tc>
        <w:tc>
          <w:tcPr>
            <w:tcW w:w="3402" w:type="dxa"/>
            <w:vAlign w:val="center"/>
          </w:tcPr>
          <w:p w:rsidR="00204ACB" w:rsidRPr="00061AC5" w:rsidRDefault="00204ACB" w:rsidP="002E0622">
            <w:pPr>
              <w:jc w:val="center"/>
              <w:rPr>
                <w:rFonts w:ascii="Times New Roman" w:hAnsi="Times New Roman" w:cs="Times New Roman"/>
                <w:kern w:val="24"/>
                <w:sz w:val="24"/>
                <w:szCs w:val="24"/>
              </w:rPr>
            </w:pPr>
            <w:r>
              <w:rPr>
                <w:rFonts w:ascii="Times New Roman" w:hAnsi="Times New Roman" w:cs="Times New Roman"/>
                <w:kern w:val="24"/>
                <w:sz w:val="24"/>
                <w:szCs w:val="24"/>
              </w:rPr>
              <w:t>Освоение прогнозируемых результатов. Презентация результатов на уровне муниципального образования. Участие в региональных и общероссийских мероприятиях. Наличие выпускников, продолживших обучение по профилю программы.</w:t>
            </w:r>
          </w:p>
        </w:tc>
      </w:tr>
    </w:tbl>
    <w:p w:rsidR="003E6E17" w:rsidRDefault="003E6E17" w:rsidP="003A178D">
      <w:pPr>
        <w:pStyle w:val="ConsPlusNormal"/>
        <w:jc w:val="both"/>
      </w:pPr>
    </w:p>
    <w:p w:rsidR="007F5F5F" w:rsidRDefault="007F5F5F" w:rsidP="003A178D">
      <w:pPr>
        <w:shd w:val="clear" w:color="auto" w:fill="FFFFFF"/>
        <w:spacing w:after="0" w:line="240" w:lineRule="auto"/>
        <w:jc w:val="right"/>
        <w:textAlignment w:val="baseline"/>
        <w:rPr>
          <w:rFonts w:ascii="Times New Roman" w:eastAsia="Times New Roman" w:hAnsi="Times New Roman" w:cs="Times New Roman"/>
          <w:color w:val="3C3C3C"/>
          <w:spacing w:val="2"/>
          <w:sz w:val="24"/>
          <w:szCs w:val="24"/>
          <w:lang w:eastAsia="ru-RU"/>
        </w:rPr>
      </w:pPr>
    </w:p>
    <w:p w:rsidR="002E0622" w:rsidRDefault="002E0622">
      <w:pPr>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br w:type="page"/>
      </w:r>
    </w:p>
    <w:p w:rsidR="00A85BDF" w:rsidRPr="0038633D" w:rsidRDefault="00A85BDF" w:rsidP="003A178D">
      <w:pPr>
        <w:shd w:val="clear" w:color="auto" w:fill="FFFFFF"/>
        <w:spacing w:after="0" w:line="240" w:lineRule="auto"/>
        <w:jc w:val="right"/>
        <w:textAlignment w:val="baseline"/>
        <w:rPr>
          <w:rFonts w:ascii="Times New Roman" w:eastAsia="Times New Roman" w:hAnsi="Times New Roman" w:cs="Times New Roman"/>
          <w:color w:val="3C3C3C"/>
          <w:spacing w:val="2"/>
          <w:sz w:val="28"/>
          <w:szCs w:val="28"/>
          <w:lang w:eastAsia="ru-RU"/>
        </w:rPr>
      </w:pPr>
      <w:r w:rsidRPr="0038633D">
        <w:rPr>
          <w:rFonts w:ascii="Times New Roman" w:eastAsia="Times New Roman" w:hAnsi="Times New Roman" w:cs="Times New Roman"/>
          <w:color w:val="3C3C3C"/>
          <w:spacing w:val="2"/>
          <w:sz w:val="28"/>
          <w:szCs w:val="28"/>
          <w:lang w:eastAsia="ru-RU"/>
        </w:rPr>
        <w:lastRenderedPageBreak/>
        <w:t>Приложение 5</w:t>
      </w:r>
    </w:p>
    <w:p w:rsidR="002E0622" w:rsidRDefault="002E0622" w:rsidP="003A178D">
      <w:pPr>
        <w:shd w:val="clear" w:color="auto" w:fill="FFFFFF"/>
        <w:spacing w:after="0" w:line="240" w:lineRule="auto"/>
        <w:jc w:val="center"/>
        <w:textAlignment w:val="baseline"/>
        <w:rPr>
          <w:rFonts w:ascii="Times New Roman" w:eastAsia="Times New Roman" w:hAnsi="Times New Roman" w:cs="Times New Roman"/>
          <w:b/>
          <w:color w:val="3C3C3C"/>
          <w:spacing w:val="2"/>
          <w:sz w:val="24"/>
          <w:szCs w:val="24"/>
          <w:lang w:eastAsia="ru-RU"/>
        </w:rPr>
      </w:pPr>
    </w:p>
    <w:p w:rsidR="00FE2054" w:rsidRPr="007F5F5F" w:rsidRDefault="007F5F5F" w:rsidP="003A178D">
      <w:pPr>
        <w:shd w:val="clear" w:color="auto" w:fill="FFFFFF"/>
        <w:spacing w:after="0" w:line="240" w:lineRule="auto"/>
        <w:jc w:val="center"/>
        <w:textAlignment w:val="baseline"/>
        <w:rPr>
          <w:rFonts w:ascii="Times New Roman" w:eastAsia="Times New Roman" w:hAnsi="Times New Roman" w:cs="Times New Roman"/>
          <w:b/>
          <w:color w:val="3C3C3C"/>
          <w:spacing w:val="2"/>
          <w:sz w:val="24"/>
          <w:szCs w:val="24"/>
          <w:lang w:eastAsia="ru-RU"/>
        </w:rPr>
      </w:pPr>
      <w:r w:rsidRPr="007F5F5F">
        <w:rPr>
          <w:rFonts w:ascii="Times New Roman" w:eastAsia="Times New Roman" w:hAnsi="Times New Roman" w:cs="Times New Roman"/>
          <w:b/>
          <w:color w:val="3C3C3C"/>
          <w:spacing w:val="2"/>
          <w:sz w:val="24"/>
          <w:szCs w:val="24"/>
          <w:lang w:eastAsia="ru-RU"/>
        </w:rPr>
        <w:t>РЕКОМЕНДУЕМЫЙ РЕЖИМ ЗАНЯТИЙ ДЕТЕЙ В ОРГАНИЗАЦИЯХ ДОПОЛНИТЕЛЬНОГО ОБРАЗОВАНИЯ</w:t>
      </w:r>
      <w:r w:rsidR="00FE2054" w:rsidRPr="007F5F5F">
        <w:rPr>
          <w:rFonts w:ascii="Times New Roman" w:eastAsia="Times New Roman" w:hAnsi="Times New Roman" w:cs="Times New Roman"/>
          <w:b/>
          <w:color w:val="2D2D2D"/>
          <w:spacing w:val="2"/>
          <w:sz w:val="24"/>
          <w:szCs w:val="24"/>
          <w:lang w:eastAsia="ru-RU"/>
        </w:rPr>
        <w:br/>
      </w:r>
    </w:p>
    <w:tbl>
      <w:tblPr>
        <w:tblW w:w="9498" w:type="dxa"/>
        <w:tblInd w:w="-8" w:type="dxa"/>
        <w:tblCellMar>
          <w:left w:w="0" w:type="dxa"/>
          <w:right w:w="0" w:type="dxa"/>
        </w:tblCellMar>
        <w:tblLook w:val="04A0"/>
      </w:tblPr>
      <w:tblGrid>
        <w:gridCol w:w="709"/>
        <w:gridCol w:w="3402"/>
        <w:gridCol w:w="1701"/>
        <w:gridCol w:w="3686"/>
      </w:tblGrid>
      <w:tr w:rsidR="00FE2054" w:rsidRPr="00A85BDF" w:rsidTr="002E0622">
        <w:trPr>
          <w:tblHeader/>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Pr="002E0622" w:rsidRDefault="002E0622" w:rsidP="002E0622">
            <w:pPr>
              <w:spacing w:after="0" w:line="240" w:lineRule="auto"/>
              <w:jc w:val="center"/>
              <w:textAlignment w:val="baseline"/>
              <w:rPr>
                <w:rFonts w:ascii="Times New Roman" w:eastAsia="Times New Roman" w:hAnsi="Times New Roman" w:cs="Times New Roman"/>
                <w:b/>
                <w:bCs/>
                <w:color w:val="2D2D2D"/>
                <w:sz w:val="24"/>
                <w:szCs w:val="24"/>
                <w:lang w:eastAsia="ru-RU"/>
              </w:rPr>
            </w:pPr>
            <w:r w:rsidRPr="002E0622">
              <w:rPr>
                <w:rFonts w:ascii="Times New Roman" w:eastAsia="Times New Roman" w:hAnsi="Times New Roman" w:cs="Times New Roman"/>
                <w:b/>
                <w:bCs/>
                <w:color w:val="2D2D2D"/>
                <w:sz w:val="24"/>
                <w:szCs w:val="24"/>
                <w:lang w:eastAsia="ru-RU"/>
              </w:rPr>
              <w:t>№</w:t>
            </w:r>
          </w:p>
          <w:p w:rsidR="00FE2054" w:rsidRPr="002E0622" w:rsidRDefault="00FE2054" w:rsidP="002E0622">
            <w:pPr>
              <w:spacing w:after="0" w:line="240" w:lineRule="auto"/>
              <w:jc w:val="center"/>
              <w:textAlignment w:val="baseline"/>
              <w:rPr>
                <w:rFonts w:ascii="Times New Roman" w:eastAsia="Times New Roman" w:hAnsi="Times New Roman" w:cs="Times New Roman"/>
                <w:b/>
                <w:bCs/>
                <w:color w:val="2D2D2D"/>
                <w:sz w:val="24"/>
                <w:szCs w:val="24"/>
                <w:lang w:eastAsia="ru-RU"/>
              </w:rPr>
            </w:pPr>
            <w:r w:rsidRPr="002E0622">
              <w:rPr>
                <w:rFonts w:ascii="Times New Roman" w:eastAsia="Times New Roman" w:hAnsi="Times New Roman" w:cs="Times New Roman"/>
                <w:b/>
                <w:bCs/>
                <w:color w:val="2D2D2D"/>
                <w:sz w:val="24"/>
                <w:szCs w:val="24"/>
                <w:lang w:eastAsia="ru-RU"/>
              </w:rPr>
              <w:t>п/п</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2E0622" w:rsidRDefault="00FE2054" w:rsidP="002E0622">
            <w:pPr>
              <w:spacing w:after="0" w:line="240" w:lineRule="auto"/>
              <w:jc w:val="center"/>
              <w:textAlignment w:val="baseline"/>
              <w:rPr>
                <w:rFonts w:ascii="Times New Roman" w:eastAsia="Times New Roman" w:hAnsi="Times New Roman" w:cs="Times New Roman"/>
                <w:b/>
                <w:bCs/>
                <w:color w:val="2D2D2D"/>
                <w:sz w:val="24"/>
                <w:szCs w:val="24"/>
                <w:lang w:eastAsia="ru-RU"/>
              </w:rPr>
            </w:pPr>
            <w:r w:rsidRPr="002E0622">
              <w:rPr>
                <w:rFonts w:ascii="Times New Roman" w:eastAsia="Times New Roman" w:hAnsi="Times New Roman" w:cs="Times New Roman"/>
                <w:b/>
                <w:bCs/>
                <w:color w:val="2D2D2D"/>
                <w:sz w:val="24"/>
                <w:szCs w:val="24"/>
                <w:lang w:eastAsia="ru-RU"/>
              </w:rPr>
              <w:t>Направленность объединения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2E0622" w:rsidRDefault="00FE2054" w:rsidP="002E0622">
            <w:pPr>
              <w:spacing w:after="0" w:line="240" w:lineRule="auto"/>
              <w:jc w:val="center"/>
              <w:textAlignment w:val="baseline"/>
              <w:rPr>
                <w:rFonts w:ascii="Times New Roman" w:eastAsia="Times New Roman" w:hAnsi="Times New Roman" w:cs="Times New Roman"/>
                <w:b/>
                <w:bCs/>
                <w:color w:val="2D2D2D"/>
                <w:sz w:val="24"/>
                <w:szCs w:val="24"/>
                <w:lang w:eastAsia="ru-RU"/>
              </w:rPr>
            </w:pPr>
            <w:r w:rsidRPr="002E0622">
              <w:rPr>
                <w:rFonts w:ascii="Times New Roman" w:eastAsia="Times New Roman" w:hAnsi="Times New Roman" w:cs="Times New Roman"/>
                <w:b/>
                <w:bCs/>
                <w:color w:val="2D2D2D"/>
                <w:sz w:val="24"/>
                <w:szCs w:val="24"/>
                <w:lang w:eastAsia="ru-RU"/>
              </w:rPr>
              <w:t>Число занятий в неделю</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2E0622" w:rsidRDefault="00FE2054" w:rsidP="002E0622">
            <w:pPr>
              <w:spacing w:after="0" w:line="240" w:lineRule="auto"/>
              <w:jc w:val="center"/>
              <w:textAlignment w:val="baseline"/>
              <w:rPr>
                <w:rFonts w:ascii="Times New Roman" w:eastAsia="Times New Roman" w:hAnsi="Times New Roman" w:cs="Times New Roman"/>
                <w:b/>
                <w:bCs/>
                <w:color w:val="2D2D2D"/>
                <w:sz w:val="24"/>
                <w:szCs w:val="24"/>
                <w:lang w:eastAsia="ru-RU"/>
              </w:rPr>
            </w:pPr>
            <w:r w:rsidRPr="002E0622">
              <w:rPr>
                <w:rFonts w:ascii="Times New Roman" w:eastAsia="Times New Roman" w:hAnsi="Times New Roman" w:cs="Times New Roman"/>
                <w:b/>
                <w:bCs/>
                <w:color w:val="2D2D2D"/>
                <w:sz w:val="24"/>
                <w:szCs w:val="24"/>
                <w:lang w:eastAsia="ru-RU"/>
              </w:rPr>
              <w:t>Число и продолжительность занятий в день</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Техническая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Объединения с использованием компьютерной техники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FE2054" w:rsidP="002E0622">
            <w:pPr>
              <w:pStyle w:val="a3"/>
              <w:numPr>
                <w:ilvl w:val="0"/>
                <w:numId w:val="32"/>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 по 30 мин. для детей в возрасте до 10 лет;</w:t>
            </w:r>
          </w:p>
          <w:p w:rsidR="00FE2054" w:rsidRPr="002E0622" w:rsidRDefault="00FE2054" w:rsidP="002E0622">
            <w:pPr>
              <w:pStyle w:val="a3"/>
              <w:numPr>
                <w:ilvl w:val="0"/>
                <w:numId w:val="32"/>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 по 45 мин. для остальных обучающихся</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Художественная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Объединения изобразительного и декоративно-прикладного искусства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2-4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Музыкальные и вокальные объединения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FE2054" w:rsidP="002E0622">
            <w:pPr>
              <w:pStyle w:val="a3"/>
              <w:numPr>
                <w:ilvl w:val="0"/>
                <w:numId w:val="33"/>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2-3 по 45 мин. (групповые занятия);</w:t>
            </w:r>
          </w:p>
          <w:p w:rsidR="00FE2054" w:rsidRPr="002E0622" w:rsidRDefault="00FE2054" w:rsidP="002E0622">
            <w:pPr>
              <w:pStyle w:val="a3"/>
              <w:numPr>
                <w:ilvl w:val="0"/>
                <w:numId w:val="33"/>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30-45 мин. (индивидуальные занятия)</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Хоровые объединения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2-4</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Оркестровые объединения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FE2054" w:rsidP="002E0622">
            <w:pPr>
              <w:pStyle w:val="a3"/>
              <w:numPr>
                <w:ilvl w:val="0"/>
                <w:numId w:val="34"/>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30-45 мин. (индивидуальные занятия);</w:t>
            </w:r>
          </w:p>
          <w:p w:rsidR="00FE2054" w:rsidRPr="002E0622" w:rsidRDefault="00FE2054" w:rsidP="002E0622">
            <w:pPr>
              <w:pStyle w:val="a3"/>
              <w:numPr>
                <w:ilvl w:val="0"/>
                <w:numId w:val="34"/>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репетиция до 4-х часов с внутренним перерывом 20-25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Хореографические объединения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2-4</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FE2054" w:rsidP="002E0622">
            <w:pPr>
              <w:pStyle w:val="a3"/>
              <w:numPr>
                <w:ilvl w:val="0"/>
                <w:numId w:val="35"/>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 по 30 мин. для детей в возрасте до 8 лет;</w:t>
            </w:r>
          </w:p>
          <w:p w:rsidR="00FE2054" w:rsidRPr="002E0622" w:rsidRDefault="00FE2054" w:rsidP="002E0622">
            <w:pPr>
              <w:pStyle w:val="a3"/>
              <w:numPr>
                <w:ilvl w:val="0"/>
                <w:numId w:val="35"/>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 по 45 мин. - для остальных обучающихся</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Туристско-краеведческая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EF3AC9"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2-4;</w:t>
            </w:r>
            <w:r>
              <w:rPr>
                <w:rFonts w:ascii="Times New Roman" w:eastAsia="Times New Roman" w:hAnsi="Times New Roman" w:cs="Times New Roman"/>
                <w:color w:val="2D2D2D"/>
                <w:sz w:val="24"/>
                <w:szCs w:val="24"/>
                <w:lang w:eastAsia="ru-RU"/>
              </w:rPr>
              <w:br/>
              <w:t>1-2 похода</w:t>
            </w:r>
            <w:r w:rsidR="00FE2054" w:rsidRPr="00A85BDF">
              <w:rPr>
                <w:rFonts w:ascii="Times New Roman" w:eastAsia="Times New Roman" w:hAnsi="Times New Roman" w:cs="Times New Roman"/>
                <w:color w:val="2D2D2D"/>
                <w:sz w:val="24"/>
                <w:szCs w:val="24"/>
                <w:lang w:eastAsia="ru-RU"/>
              </w:rPr>
              <w:t xml:space="preserve"> или занятия на местности в месяц</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FE2054" w:rsidP="002E0622">
            <w:pPr>
              <w:pStyle w:val="a3"/>
              <w:numPr>
                <w:ilvl w:val="0"/>
                <w:numId w:val="36"/>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2-4 по 45 мин.;</w:t>
            </w:r>
          </w:p>
          <w:p w:rsidR="00FE2054" w:rsidRPr="002E0622" w:rsidRDefault="00FE2054" w:rsidP="002E0622">
            <w:pPr>
              <w:pStyle w:val="a3"/>
              <w:numPr>
                <w:ilvl w:val="0"/>
                <w:numId w:val="36"/>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занятия на местности или поход - до 8 часов</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Естественно-научная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EF3AC9" w:rsidP="002E0622">
            <w:pPr>
              <w:pStyle w:val="a3"/>
              <w:numPr>
                <w:ilvl w:val="0"/>
                <w:numId w:val="37"/>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2-3 по 45 мин</w:t>
            </w:r>
            <w:r w:rsidR="00FE2054" w:rsidRPr="002E0622">
              <w:rPr>
                <w:rFonts w:ascii="Times New Roman" w:eastAsia="Times New Roman" w:hAnsi="Times New Roman" w:cs="Times New Roman"/>
                <w:color w:val="2D2D2D"/>
                <w:sz w:val="24"/>
                <w:szCs w:val="24"/>
                <w:lang w:eastAsia="ru-RU"/>
              </w:rPr>
              <w:t>;</w:t>
            </w:r>
          </w:p>
          <w:p w:rsidR="00FE2054" w:rsidRPr="002E0622" w:rsidRDefault="00FE2054" w:rsidP="002E0622">
            <w:pPr>
              <w:pStyle w:val="a3"/>
              <w:numPr>
                <w:ilvl w:val="0"/>
                <w:numId w:val="37"/>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занятия на местности до 8 час</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Физкультурно-спортивная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rPr>
                <w:rFonts w:ascii="Times New Roman" w:eastAsia="Times New Roman" w:hAnsi="Times New Roman" w:cs="Times New Roman"/>
                <w:color w:val="2D2D2D"/>
                <w:sz w:val="24"/>
                <w:szCs w:val="24"/>
                <w:lang w:eastAsia="ru-RU"/>
              </w:rPr>
            </w:pP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rPr>
                <w:rFonts w:ascii="Times New Roman" w:eastAsia="Times New Roman" w:hAnsi="Times New Roman" w:cs="Times New Roman"/>
                <w:sz w:val="24"/>
                <w:szCs w:val="24"/>
                <w:lang w:eastAsia="ru-RU"/>
              </w:rPr>
            </w:pP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Занятия по дополнительным общеразвивающим программам в области физической культуры 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FE2054" w:rsidP="002E0622">
            <w:pPr>
              <w:pStyle w:val="a3"/>
              <w:numPr>
                <w:ilvl w:val="0"/>
                <w:numId w:val="38"/>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1 до 45 мин. для детей в возрасте до 8 лет;</w:t>
            </w:r>
          </w:p>
          <w:p w:rsidR="00FE2054" w:rsidRPr="002E0622" w:rsidRDefault="00FE2054" w:rsidP="002E0622">
            <w:pPr>
              <w:pStyle w:val="a3"/>
              <w:numPr>
                <w:ilvl w:val="0"/>
                <w:numId w:val="38"/>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 по 45 мин. - для остальных обучающихся</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Спортивно-оздоровительные группы (кроме командных игровых и технических видов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FE2054" w:rsidP="002E0622">
            <w:pPr>
              <w:pStyle w:val="a3"/>
              <w:numPr>
                <w:ilvl w:val="0"/>
                <w:numId w:val="39"/>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1 до 45 мин. для детей в возрасте до 8 лет;</w:t>
            </w:r>
          </w:p>
          <w:p w:rsidR="00FE2054" w:rsidRPr="002E0622" w:rsidRDefault="00FE2054" w:rsidP="002E0622">
            <w:pPr>
              <w:pStyle w:val="a3"/>
              <w:numPr>
                <w:ilvl w:val="0"/>
                <w:numId w:val="39"/>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2 по 45 мин. - для остальных обучающихся</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 xml:space="preserve">Спортивно-оздоровительные группы в командно-игровых </w:t>
            </w:r>
            <w:r w:rsidRPr="00A85BDF">
              <w:rPr>
                <w:rFonts w:ascii="Times New Roman" w:eastAsia="Times New Roman" w:hAnsi="Times New Roman" w:cs="Times New Roman"/>
                <w:color w:val="2D2D2D"/>
                <w:sz w:val="24"/>
                <w:szCs w:val="24"/>
                <w:lang w:eastAsia="ru-RU"/>
              </w:rPr>
              <w:lastRenderedPageBreak/>
              <w:t>видах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lastRenderedPageBreak/>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lastRenderedPageBreak/>
              <w:t>5.4.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Спортивно-оздоровительные группы в технических видах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2E0622" w:rsidRDefault="00FE2054" w:rsidP="002E0622">
            <w:pPr>
              <w:spacing w:after="0" w:line="240" w:lineRule="auto"/>
              <w:textAlignment w:val="baseline"/>
              <w:rPr>
                <w:rFonts w:ascii="Times New Roman" w:eastAsia="Times New Roman" w:hAnsi="Times New Roman" w:cs="Times New Roman"/>
                <w:color w:val="2D2D2D"/>
                <w:sz w:val="24"/>
                <w:szCs w:val="24"/>
                <w:lang w:val="en-US" w:eastAsia="ru-RU"/>
              </w:rPr>
            </w:pPr>
            <w:r w:rsidRPr="00A85BDF">
              <w:rPr>
                <w:rFonts w:ascii="Times New Roman" w:eastAsia="Times New Roman" w:hAnsi="Times New Roman" w:cs="Times New Roman"/>
                <w:color w:val="2D2D2D"/>
                <w:sz w:val="24"/>
                <w:szCs w:val="24"/>
                <w:lang w:eastAsia="ru-RU"/>
              </w:rPr>
              <w:t>2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Культурологическая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1-2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6.1.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Тележурналистика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Военно-патриотическая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2-4</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E0622" w:rsidRDefault="00EF3AC9" w:rsidP="002E0622">
            <w:pPr>
              <w:pStyle w:val="a3"/>
              <w:numPr>
                <w:ilvl w:val="0"/>
                <w:numId w:val="40"/>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1-3 по 45 мин</w:t>
            </w:r>
            <w:r w:rsidR="00FE2054" w:rsidRPr="002E0622">
              <w:rPr>
                <w:rFonts w:ascii="Times New Roman" w:eastAsia="Times New Roman" w:hAnsi="Times New Roman" w:cs="Times New Roman"/>
                <w:color w:val="2D2D2D"/>
                <w:sz w:val="24"/>
                <w:szCs w:val="24"/>
                <w:lang w:eastAsia="ru-RU"/>
              </w:rPr>
              <w:t>;</w:t>
            </w:r>
          </w:p>
          <w:p w:rsidR="00FE2054" w:rsidRPr="002E0622" w:rsidRDefault="00FE2054" w:rsidP="002E0622">
            <w:pPr>
              <w:pStyle w:val="a3"/>
              <w:numPr>
                <w:ilvl w:val="0"/>
                <w:numId w:val="40"/>
              </w:numPr>
              <w:spacing w:after="0" w:line="240" w:lineRule="auto"/>
              <w:textAlignment w:val="baseline"/>
              <w:rPr>
                <w:rFonts w:ascii="Times New Roman" w:eastAsia="Times New Roman" w:hAnsi="Times New Roman" w:cs="Times New Roman"/>
                <w:color w:val="2D2D2D"/>
                <w:sz w:val="24"/>
                <w:szCs w:val="24"/>
                <w:lang w:eastAsia="ru-RU"/>
              </w:rPr>
            </w:pPr>
            <w:r w:rsidRPr="002E0622">
              <w:rPr>
                <w:rFonts w:ascii="Times New Roman" w:eastAsia="Times New Roman" w:hAnsi="Times New Roman" w:cs="Times New Roman"/>
                <w:color w:val="2D2D2D"/>
                <w:sz w:val="24"/>
                <w:szCs w:val="24"/>
                <w:lang w:eastAsia="ru-RU"/>
              </w:rPr>
              <w:t>занятия на местности - до 8 часов</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8.</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b/>
                <w:bCs/>
                <w:color w:val="2D2D2D"/>
                <w:sz w:val="24"/>
                <w:szCs w:val="24"/>
                <w:lang w:eastAsia="ru-RU"/>
              </w:rPr>
              <w:t>Социально-педагогическая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1-3 по 45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8.1.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proofErr w:type="spellStart"/>
            <w:r w:rsidRPr="00A85BDF">
              <w:rPr>
                <w:rFonts w:ascii="Times New Roman" w:eastAsia="Times New Roman" w:hAnsi="Times New Roman" w:cs="Times New Roman"/>
                <w:color w:val="2D2D2D"/>
                <w:sz w:val="24"/>
                <w:szCs w:val="24"/>
                <w:lang w:eastAsia="ru-RU"/>
              </w:rPr>
              <w:t>Предшкольное</w:t>
            </w:r>
            <w:proofErr w:type="spellEnd"/>
            <w:r w:rsidRPr="00A85BDF">
              <w:rPr>
                <w:rFonts w:ascii="Times New Roman" w:eastAsia="Times New Roman" w:hAnsi="Times New Roman" w:cs="Times New Roman"/>
                <w:color w:val="2D2D2D"/>
                <w:sz w:val="24"/>
                <w:szCs w:val="24"/>
                <w:lang w:eastAsia="ru-RU"/>
              </w:rPr>
              <w:t xml:space="preserve"> развитие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1-4 по 30 мин.</w:t>
            </w:r>
          </w:p>
        </w:tc>
      </w:tr>
      <w:tr w:rsidR="00FE2054" w:rsidRPr="00A85BDF" w:rsidTr="002E062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8.2.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Дети с оппозиционно вызывающим расстройством (ОВР)</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2054" w:rsidRPr="00A85BDF" w:rsidRDefault="00FE2054" w:rsidP="003A178D">
            <w:pPr>
              <w:spacing w:after="0" w:line="240" w:lineRule="auto"/>
              <w:jc w:val="center"/>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2-4</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E2054" w:rsidRPr="00A85BDF" w:rsidRDefault="00FE2054" w:rsidP="002E0622">
            <w:pPr>
              <w:spacing w:after="0" w:line="240" w:lineRule="auto"/>
              <w:textAlignment w:val="baseline"/>
              <w:rPr>
                <w:rFonts w:ascii="Times New Roman" w:eastAsia="Times New Roman" w:hAnsi="Times New Roman" w:cs="Times New Roman"/>
                <w:color w:val="2D2D2D"/>
                <w:sz w:val="24"/>
                <w:szCs w:val="24"/>
                <w:lang w:eastAsia="ru-RU"/>
              </w:rPr>
            </w:pPr>
            <w:r w:rsidRPr="00A85BDF">
              <w:rPr>
                <w:rFonts w:ascii="Times New Roman" w:eastAsia="Times New Roman" w:hAnsi="Times New Roman" w:cs="Times New Roman"/>
                <w:color w:val="2D2D2D"/>
                <w:sz w:val="24"/>
                <w:szCs w:val="24"/>
                <w:lang w:eastAsia="ru-RU"/>
              </w:rPr>
              <w:t>1-2 по 45 мин.</w:t>
            </w:r>
          </w:p>
        </w:tc>
      </w:tr>
    </w:tbl>
    <w:p w:rsidR="00D032B5" w:rsidRDefault="00D032B5" w:rsidP="003A178D">
      <w:pPr>
        <w:pStyle w:val="a3"/>
        <w:tabs>
          <w:tab w:val="left" w:pos="1276"/>
        </w:tabs>
        <w:spacing w:after="0" w:line="240" w:lineRule="auto"/>
        <w:ind w:left="450"/>
        <w:jc w:val="right"/>
        <w:rPr>
          <w:rFonts w:ascii="Times New Roman" w:hAnsi="Times New Roman" w:cs="Times New Roman"/>
          <w:sz w:val="24"/>
          <w:szCs w:val="24"/>
        </w:rPr>
      </w:pPr>
    </w:p>
    <w:p w:rsidR="007F5F5F" w:rsidRDefault="007F5F5F" w:rsidP="003A178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85BDF" w:rsidRPr="0038633D" w:rsidRDefault="00A85BDF" w:rsidP="003A178D">
      <w:pPr>
        <w:pStyle w:val="a3"/>
        <w:tabs>
          <w:tab w:val="left" w:pos="1276"/>
        </w:tabs>
        <w:spacing w:after="0" w:line="240" w:lineRule="auto"/>
        <w:ind w:left="450"/>
        <w:jc w:val="right"/>
        <w:rPr>
          <w:rFonts w:ascii="Times New Roman" w:hAnsi="Times New Roman" w:cs="Times New Roman"/>
          <w:sz w:val="28"/>
          <w:szCs w:val="28"/>
        </w:rPr>
      </w:pPr>
      <w:r w:rsidRPr="0038633D">
        <w:rPr>
          <w:rFonts w:ascii="Times New Roman" w:hAnsi="Times New Roman" w:cs="Times New Roman"/>
          <w:sz w:val="28"/>
          <w:szCs w:val="28"/>
        </w:rPr>
        <w:lastRenderedPageBreak/>
        <w:t>Приложение 6</w:t>
      </w:r>
    </w:p>
    <w:p w:rsidR="00A85BDF" w:rsidRDefault="00A85BDF" w:rsidP="003A178D">
      <w:pPr>
        <w:pStyle w:val="ConsPlusNormal"/>
        <w:jc w:val="center"/>
        <w:outlineLvl w:val="3"/>
        <w:rPr>
          <w:rFonts w:ascii="Times New Roman" w:hAnsi="Times New Roman" w:cs="Times New Roman"/>
          <w:sz w:val="24"/>
          <w:szCs w:val="24"/>
        </w:rPr>
      </w:pPr>
    </w:p>
    <w:p w:rsidR="00C523D2" w:rsidRPr="00827705" w:rsidRDefault="007F5F5F" w:rsidP="003A178D">
      <w:pPr>
        <w:pStyle w:val="ConsPlusNormal"/>
        <w:jc w:val="center"/>
        <w:outlineLvl w:val="3"/>
        <w:rPr>
          <w:rFonts w:ascii="Times New Roman" w:hAnsi="Times New Roman" w:cs="Times New Roman"/>
          <w:b/>
          <w:sz w:val="28"/>
          <w:szCs w:val="28"/>
        </w:rPr>
      </w:pPr>
      <w:r w:rsidRPr="00827705">
        <w:rPr>
          <w:rFonts w:ascii="Times New Roman" w:hAnsi="Times New Roman" w:cs="Times New Roman"/>
          <w:b/>
          <w:sz w:val="28"/>
          <w:szCs w:val="28"/>
        </w:rPr>
        <w:t>ОФОРМЛЕНИЕ УЧЕБНОГО ПЛАНА</w:t>
      </w:r>
    </w:p>
    <w:p w:rsidR="00C523D2" w:rsidRPr="00A85BDF" w:rsidRDefault="00C523D2" w:rsidP="003A178D">
      <w:pPr>
        <w:pStyle w:val="ConsPlusNormal"/>
        <w:jc w:val="both"/>
        <w:rPr>
          <w:rFonts w:ascii="Times New Roman" w:hAnsi="Times New Roman" w:cs="Times New Roman"/>
          <w:sz w:val="24"/>
          <w:szCs w:val="24"/>
        </w:rPr>
      </w:pPr>
    </w:p>
    <w:tbl>
      <w:tblPr>
        <w:tblW w:w="9647" w:type="dxa"/>
        <w:tblInd w:w="62" w:type="dxa"/>
        <w:tblLayout w:type="fixed"/>
        <w:tblCellMar>
          <w:top w:w="102" w:type="dxa"/>
          <w:left w:w="62" w:type="dxa"/>
          <w:bottom w:w="102" w:type="dxa"/>
          <w:right w:w="62" w:type="dxa"/>
        </w:tblCellMar>
        <w:tblLook w:val="0000"/>
      </w:tblPr>
      <w:tblGrid>
        <w:gridCol w:w="680"/>
        <w:gridCol w:w="2948"/>
        <w:gridCol w:w="1526"/>
        <w:gridCol w:w="1526"/>
        <w:gridCol w:w="1550"/>
        <w:gridCol w:w="1417"/>
      </w:tblGrid>
      <w:tr w:rsidR="00C523D2" w:rsidRPr="00B96B61" w:rsidTr="00B96B61">
        <w:trPr>
          <w:trHeight w:val="20"/>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C523D2" w:rsidRPr="00B96B61" w:rsidRDefault="00B96B61" w:rsidP="00B96B61">
            <w:pPr>
              <w:pStyle w:val="ConsPlusNormal"/>
              <w:jc w:val="center"/>
              <w:rPr>
                <w:rFonts w:ascii="Times New Roman" w:hAnsi="Times New Roman" w:cs="Times New Roman"/>
                <w:b/>
                <w:bCs/>
                <w:sz w:val="24"/>
                <w:szCs w:val="24"/>
              </w:rPr>
            </w:pPr>
            <w:r w:rsidRPr="00B96B61">
              <w:rPr>
                <w:rFonts w:ascii="Times New Roman" w:hAnsi="Times New Roman" w:cs="Times New Roman"/>
                <w:b/>
                <w:bCs/>
                <w:sz w:val="24"/>
                <w:szCs w:val="24"/>
              </w:rPr>
              <w:t>№</w:t>
            </w:r>
            <w:r w:rsidR="00C523D2" w:rsidRPr="00B96B61">
              <w:rPr>
                <w:rFonts w:ascii="Times New Roman" w:hAnsi="Times New Roman" w:cs="Times New Roman"/>
                <w:b/>
                <w:bCs/>
                <w:sz w:val="24"/>
                <w:szCs w:val="24"/>
              </w:rPr>
              <w:t xml:space="preserve"> п/п</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r w:rsidRPr="00B96B61">
              <w:rPr>
                <w:rFonts w:ascii="Times New Roman" w:hAnsi="Times New Roman" w:cs="Times New Roman"/>
                <w:b/>
                <w:bCs/>
                <w:sz w:val="24"/>
                <w:szCs w:val="24"/>
              </w:rPr>
              <w:t>Название раздела, темы</w:t>
            </w: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r w:rsidRPr="00B96B61">
              <w:rPr>
                <w:rFonts w:ascii="Times New Roman" w:hAnsi="Times New Roman" w:cs="Times New Roman"/>
                <w:b/>
                <w:bCs/>
                <w:sz w:val="24"/>
                <w:szCs w:val="24"/>
              </w:rPr>
              <w:t>Количество часов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r w:rsidRPr="00B96B61">
              <w:rPr>
                <w:rFonts w:ascii="Times New Roman" w:hAnsi="Times New Roman" w:cs="Times New Roman"/>
                <w:b/>
                <w:bCs/>
                <w:sz w:val="24"/>
                <w:szCs w:val="24"/>
              </w:rPr>
              <w:t>Формы аттестации/контроля</w:t>
            </w:r>
            <w:r w:rsidR="00B96B61">
              <w:rPr>
                <w:rStyle w:val="aa"/>
                <w:rFonts w:ascii="Times New Roman" w:hAnsi="Times New Roman" w:cs="Times New Roman"/>
                <w:b/>
                <w:bCs/>
                <w:sz w:val="24"/>
                <w:szCs w:val="24"/>
              </w:rPr>
              <w:footnoteReference w:id="1"/>
            </w:r>
          </w:p>
        </w:tc>
      </w:tr>
      <w:tr w:rsidR="00C523D2" w:rsidRPr="00B96B61" w:rsidTr="00B96B61">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r w:rsidRPr="00B96B61">
              <w:rPr>
                <w:rFonts w:ascii="Times New Roman" w:hAnsi="Times New Roman" w:cs="Times New Roman"/>
                <w:b/>
                <w:bCs/>
                <w:sz w:val="24"/>
                <w:szCs w:val="24"/>
              </w:rPr>
              <w:t>Всего</w:t>
            </w:r>
          </w:p>
        </w:tc>
        <w:tc>
          <w:tcPr>
            <w:tcW w:w="1526" w:type="dxa"/>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r w:rsidRPr="00B96B61">
              <w:rPr>
                <w:rFonts w:ascii="Times New Roman" w:hAnsi="Times New Roman" w:cs="Times New Roman"/>
                <w:b/>
                <w:bCs/>
                <w:sz w:val="24"/>
                <w:szCs w:val="24"/>
              </w:rPr>
              <w:t>Теория</w:t>
            </w:r>
          </w:p>
        </w:tc>
        <w:tc>
          <w:tcPr>
            <w:tcW w:w="1550" w:type="dxa"/>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r w:rsidRPr="00B96B61">
              <w:rPr>
                <w:rFonts w:ascii="Times New Roman" w:hAnsi="Times New Roman" w:cs="Times New Roman"/>
                <w:b/>
                <w:bCs/>
                <w:sz w:val="24"/>
                <w:szCs w:val="24"/>
              </w:rPr>
              <w:t>Практика</w:t>
            </w:r>
          </w:p>
        </w:tc>
        <w:tc>
          <w:tcPr>
            <w:tcW w:w="1417" w:type="dxa"/>
            <w:vMerge/>
            <w:tcBorders>
              <w:top w:val="single" w:sz="4" w:space="0" w:color="auto"/>
              <w:left w:val="single" w:sz="4" w:space="0" w:color="auto"/>
              <w:bottom w:val="single" w:sz="4" w:space="0" w:color="auto"/>
              <w:right w:val="single" w:sz="4" w:space="0" w:color="auto"/>
            </w:tcBorders>
            <w:vAlign w:val="center"/>
          </w:tcPr>
          <w:p w:rsidR="00C523D2" w:rsidRPr="00B96B61" w:rsidRDefault="00C523D2" w:rsidP="00B96B61">
            <w:pPr>
              <w:pStyle w:val="ConsPlusNormal"/>
              <w:jc w:val="center"/>
              <w:rPr>
                <w:rFonts w:ascii="Times New Roman" w:hAnsi="Times New Roman" w:cs="Times New Roman"/>
                <w:b/>
                <w:bCs/>
                <w:sz w:val="24"/>
                <w:szCs w:val="24"/>
              </w:rPr>
            </w:pPr>
          </w:p>
        </w:tc>
      </w:tr>
      <w:tr w:rsidR="00C523D2" w:rsidRPr="00A85BDF" w:rsidTr="00B96B61">
        <w:trPr>
          <w:trHeight w:val="16"/>
        </w:trPr>
        <w:tc>
          <w:tcPr>
            <w:tcW w:w="680" w:type="dxa"/>
            <w:tcBorders>
              <w:top w:val="single" w:sz="4" w:space="0" w:color="auto"/>
              <w:left w:val="single" w:sz="4" w:space="0" w:color="auto"/>
              <w:bottom w:val="single" w:sz="4" w:space="0" w:color="auto"/>
              <w:right w:val="single" w:sz="4" w:space="0" w:color="auto"/>
            </w:tcBorders>
          </w:tcPr>
          <w:p w:rsidR="00C523D2" w:rsidRPr="00A85BDF" w:rsidRDefault="00C523D2" w:rsidP="00B96B61">
            <w:pPr>
              <w:pStyle w:val="ConsPlusNormal"/>
              <w:numPr>
                <w:ilvl w:val="0"/>
                <w:numId w:val="41"/>
              </w:numP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r>
      <w:tr w:rsidR="00B96B61" w:rsidRPr="00A85BDF" w:rsidTr="006F67C9">
        <w:tc>
          <w:tcPr>
            <w:tcW w:w="680" w:type="dxa"/>
            <w:tcBorders>
              <w:top w:val="single" w:sz="4" w:space="0" w:color="auto"/>
              <w:left w:val="single" w:sz="4" w:space="0" w:color="auto"/>
              <w:bottom w:val="single" w:sz="4" w:space="0" w:color="auto"/>
              <w:right w:val="single" w:sz="4" w:space="0" w:color="auto"/>
            </w:tcBorders>
          </w:tcPr>
          <w:p w:rsidR="00B96B61" w:rsidRPr="00A85BDF" w:rsidRDefault="00B96B61" w:rsidP="00B96B61">
            <w:pPr>
              <w:pStyle w:val="ConsPlusNormal"/>
              <w:numPr>
                <w:ilvl w:val="0"/>
                <w:numId w:val="41"/>
              </w:numP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r>
      <w:tr w:rsidR="00B96B61" w:rsidRPr="00A85BDF" w:rsidTr="006F67C9">
        <w:tc>
          <w:tcPr>
            <w:tcW w:w="680" w:type="dxa"/>
            <w:tcBorders>
              <w:top w:val="single" w:sz="4" w:space="0" w:color="auto"/>
              <w:left w:val="single" w:sz="4" w:space="0" w:color="auto"/>
              <w:bottom w:val="single" w:sz="4" w:space="0" w:color="auto"/>
              <w:right w:val="single" w:sz="4" w:space="0" w:color="auto"/>
            </w:tcBorders>
          </w:tcPr>
          <w:p w:rsidR="00B96B61" w:rsidRPr="00A85BDF" w:rsidRDefault="00B96B61" w:rsidP="00B96B61">
            <w:pPr>
              <w:pStyle w:val="ConsPlusNormal"/>
              <w:numPr>
                <w:ilvl w:val="0"/>
                <w:numId w:val="41"/>
              </w:numP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6B61" w:rsidRPr="00A85BDF" w:rsidRDefault="00B96B61" w:rsidP="003A178D">
            <w:pPr>
              <w:pStyle w:val="ConsPlusNormal"/>
              <w:rPr>
                <w:rFonts w:ascii="Times New Roman" w:hAnsi="Times New Roman" w:cs="Times New Roman"/>
                <w:sz w:val="24"/>
                <w:szCs w:val="24"/>
              </w:rPr>
            </w:pPr>
          </w:p>
        </w:tc>
      </w:tr>
    </w:tbl>
    <w:p w:rsidR="006F67C9" w:rsidRDefault="006F67C9" w:rsidP="003A178D">
      <w:pPr>
        <w:spacing w:after="0" w:line="240" w:lineRule="auto"/>
        <w:jc w:val="both"/>
        <w:rPr>
          <w:rFonts w:ascii="Times New Roman" w:eastAsia="Calibri" w:hAnsi="Times New Roman" w:cs="Times New Roman"/>
          <w:color w:val="000000" w:themeColor="text1"/>
          <w:kern w:val="24"/>
          <w:sz w:val="24"/>
          <w:szCs w:val="24"/>
          <w:lang w:eastAsia="ru-RU"/>
        </w:rPr>
      </w:pPr>
    </w:p>
    <w:p w:rsidR="007F5F5F" w:rsidRDefault="007F5F5F" w:rsidP="003A178D">
      <w:pPr>
        <w:pStyle w:val="ConsPlusNormal"/>
        <w:jc w:val="center"/>
        <w:rPr>
          <w:rFonts w:ascii="Times New Roman" w:hAnsi="Times New Roman" w:cs="Times New Roman"/>
          <w:b/>
          <w:sz w:val="28"/>
          <w:szCs w:val="28"/>
        </w:rPr>
      </w:pPr>
    </w:p>
    <w:p w:rsidR="006F67C9" w:rsidRPr="00827705" w:rsidRDefault="007F5F5F" w:rsidP="003A178D">
      <w:pPr>
        <w:pStyle w:val="ConsPlusNormal"/>
        <w:jc w:val="center"/>
        <w:rPr>
          <w:rFonts w:ascii="Times New Roman" w:hAnsi="Times New Roman" w:cs="Times New Roman"/>
          <w:b/>
          <w:sz w:val="28"/>
          <w:szCs w:val="28"/>
        </w:rPr>
      </w:pPr>
      <w:r w:rsidRPr="00827705">
        <w:rPr>
          <w:rFonts w:ascii="Times New Roman" w:hAnsi="Times New Roman" w:cs="Times New Roman"/>
          <w:b/>
          <w:sz w:val="28"/>
          <w:szCs w:val="28"/>
        </w:rPr>
        <w:t>СВОДНЫЙ УЧЕБНЫЙ ПЛАН</w:t>
      </w:r>
    </w:p>
    <w:p w:rsidR="006F67C9" w:rsidRPr="00A85BDF" w:rsidRDefault="006F67C9" w:rsidP="003A178D">
      <w:pPr>
        <w:pStyle w:val="ConsPlusNormal"/>
        <w:jc w:val="both"/>
        <w:rPr>
          <w:rFonts w:ascii="Times New Roman" w:hAnsi="Times New Roman" w:cs="Times New Roman"/>
          <w:sz w:val="24"/>
          <w:szCs w:val="24"/>
        </w:rPr>
      </w:pPr>
    </w:p>
    <w:tbl>
      <w:tblPr>
        <w:tblW w:w="9515" w:type="dxa"/>
        <w:tblInd w:w="132" w:type="dxa"/>
        <w:tblCellMar>
          <w:left w:w="0" w:type="dxa"/>
          <w:right w:w="0" w:type="dxa"/>
        </w:tblCellMar>
        <w:tblLook w:val="04A0"/>
      </w:tblPr>
      <w:tblGrid>
        <w:gridCol w:w="567"/>
        <w:gridCol w:w="3029"/>
        <w:gridCol w:w="1507"/>
        <w:gridCol w:w="1507"/>
        <w:gridCol w:w="1507"/>
        <w:gridCol w:w="1398"/>
      </w:tblGrid>
      <w:tr w:rsidR="006F67C9" w:rsidRPr="00B96B61" w:rsidTr="00AD5310">
        <w:trPr>
          <w:trHeight w:val="33"/>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r w:rsidRPr="00B96B61">
              <w:rPr>
                <w:rFonts w:ascii="Times New Roman" w:eastAsia="Calibri" w:hAnsi="Times New Roman" w:cs="Times New Roman"/>
                <w:b/>
                <w:bCs/>
                <w:color w:val="000000"/>
                <w:kern w:val="24"/>
                <w:sz w:val="24"/>
                <w:szCs w:val="24"/>
                <w:lang w:eastAsia="ru-RU"/>
              </w:rPr>
              <w:t>№</w:t>
            </w:r>
            <w:r w:rsidR="00AD5310">
              <w:rPr>
                <w:rFonts w:ascii="Times New Roman" w:eastAsia="Calibri" w:hAnsi="Times New Roman" w:cs="Times New Roman"/>
                <w:b/>
                <w:bCs/>
                <w:color w:val="000000"/>
                <w:kern w:val="24"/>
                <w:sz w:val="24"/>
                <w:szCs w:val="24"/>
                <w:lang w:eastAsia="ru-RU"/>
              </w:rPr>
              <w:t xml:space="preserve"> п/п</w:t>
            </w:r>
          </w:p>
        </w:tc>
        <w:tc>
          <w:tcPr>
            <w:tcW w:w="302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r w:rsidRPr="00B96B61">
              <w:rPr>
                <w:rFonts w:ascii="Times New Roman" w:eastAsia="Calibri" w:hAnsi="Times New Roman" w:cs="Times New Roman"/>
                <w:b/>
                <w:bCs/>
                <w:color w:val="000000"/>
                <w:kern w:val="24"/>
                <w:sz w:val="24"/>
                <w:szCs w:val="24"/>
                <w:lang w:eastAsia="ru-RU"/>
              </w:rPr>
              <w:t>Наименование программы</w:t>
            </w:r>
            <w:r w:rsidR="00EF3AC9" w:rsidRPr="00B96B61">
              <w:rPr>
                <w:rFonts w:ascii="Times New Roman" w:eastAsia="Calibri" w:hAnsi="Times New Roman" w:cs="Times New Roman"/>
                <w:b/>
                <w:bCs/>
                <w:color w:val="000000"/>
                <w:kern w:val="24"/>
                <w:sz w:val="24"/>
                <w:szCs w:val="24"/>
                <w:lang w:eastAsia="ru-RU"/>
              </w:rPr>
              <w:t>/дисциплины</w:t>
            </w:r>
          </w:p>
        </w:tc>
        <w:tc>
          <w:tcPr>
            <w:tcW w:w="452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r w:rsidRPr="00B96B61">
              <w:rPr>
                <w:rFonts w:ascii="Times New Roman" w:eastAsia="Calibri" w:hAnsi="Times New Roman" w:cs="Times New Roman"/>
                <w:b/>
                <w:bCs/>
                <w:color w:val="000000"/>
                <w:kern w:val="24"/>
                <w:sz w:val="24"/>
                <w:szCs w:val="24"/>
                <w:lang w:eastAsia="ru-RU"/>
              </w:rPr>
              <w:t>Год обучения</w:t>
            </w:r>
          </w:p>
        </w:tc>
        <w:tc>
          <w:tcPr>
            <w:tcW w:w="139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r w:rsidRPr="00B96B61">
              <w:rPr>
                <w:rFonts w:ascii="Times New Roman" w:eastAsia="Calibri" w:hAnsi="Times New Roman" w:cs="Times New Roman"/>
                <w:b/>
                <w:bCs/>
                <w:color w:val="000000"/>
                <w:kern w:val="24"/>
                <w:sz w:val="24"/>
                <w:szCs w:val="24"/>
                <w:lang w:eastAsia="ru-RU"/>
              </w:rPr>
              <w:t>Всего часов</w:t>
            </w:r>
          </w:p>
        </w:tc>
      </w:tr>
      <w:tr w:rsidR="006F67C9" w:rsidRPr="00B96B61" w:rsidTr="00AD5310">
        <w:trPr>
          <w:trHeight w:val="33"/>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p>
        </w:tc>
        <w:tc>
          <w:tcPr>
            <w:tcW w:w="3029" w:type="dxa"/>
            <w:vMerge/>
            <w:tcBorders>
              <w:top w:val="single" w:sz="8" w:space="0" w:color="000000"/>
              <w:left w:val="single" w:sz="8" w:space="0" w:color="000000"/>
              <w:bottom w:val="single" w:sz="8" w:space="0" w:color="000000"/>
              <w:right w:val="single" w:sz="8" w:space="0" w:color="000000"/>
            </w:tcBorders>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r w:rsidRPr="00B96B61">
              <w:rPr>
                <w:rFonts w:ascii="Times New Roman" w:eastAsia="Calibri" w:hAnsi="Times New Roman" w:cs="Times New Roman"/>
                <w:b/>
                <w:bCs/>
                <w:color w:val="000000"/>
                <w:kern w:val="24"/>
                <w:sz w:val="24"/>
                <w:szCs w:val="24"/>
                <w:lang w:eastAsia="ru-RU"/>
              </w:rPr>
              <w:t>1 - й</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r w:rsidRPr="00B96B61">
              <w:rPr>
                <w:rFonts w:ascii="Times New Roman" w:eastAsia="Calibri" w:hAnsi="Times New Roman" w:cs="Times New Roman"/>
                <w:b/>
                <w:bCs/>
                <w:color w:val="000000"/>
                <w:kern w:val="24"/>
                <w:sz w:val="24"/>
                <w:szCs w:val="24"/>
                <w:lang w:eastAsia="ru-RU"/>
              </w:rPr>
              <w:t>2 - й</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r w:rsidRPr="00B96B61">
              <w:rPr>
                <w:rFonts w:ascii="Times New Roman" w:eastAsia="Calibri" w:hAnsi="Times New Roman" w:cs="Times New Roman"/>
                <w:b/>
                <w:bCs/>
                <w:color w:val="000000"/>
                <w:kern w:val="24"/>
                <w:sz w:val="24"/>
                <w:szCs w:val="24"/>
                <w:lang w:eastAsia="ru-RU"/>
              </w:rPr>
              <w:t>3 - й</w:t>
            </w:r>
          </w:p>
        </w:tc>
        <w:tc>
          <w:tcPr>
            <w:tcW w:w="1398" w:type="dxa"/>
            <w:vMerge/>
            <w:tcBorders>
              <w:top w:val="single" w:sz="8" w:space="0" w:color="000000"/>
              <w:left w:val="single" w:sz="8" w:space="0" w:color="000000"/>
              <w:bottom w:val="single" w:sz="8" w:space="0" w:color="000000"/>
              <w:right w:val="single" w:sz="8" w:space="0" w:color="000000"/>
            </w:tcBorders>
            <w:vAlign w:val="center"/>
            <w:hideMark/>
          </w:tcPr>
          <w:p w:rsidR="006F67C9" w:rsidRPr="00B96B61" w:rsidRDefault="006F67C9" w:rsidP="00B96B61">
            <w:pPr>
              <w:spacing w:after="0" w:line="240" w:lineRule="auto"/>
              <w:jc w:val="center"/>
              <w:rPr>
                <w:rFonts w:ascii="Arial" w:eastAsia="Times New Roman" w:hAnsi="Arial" w:cs="Arial"/>
                <w:b/>
                <w:bCs/>
                <w:sz w:val="36"/>
                <w:szCs w:val="36"/>
                <w:lang w:eastAsia="ru-RU"/>
              </w:rPr>
            </w:pPr>
          </w:p>
        </w:tc>
      </w:tr>
      <w:tr w:rsidR="006F67C9" w:rsidRPr="006F67C9" w:rsidTr="00AD5310">
        <w:trPr>
          <w:trHeight w:val="38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F67C9" w:rsidRPr="00B96B61" w:rsidRDefault="006F67C9" w:rsidP="00B96B61">
            <w:pPr>
              <w:pStyle w:val="ConsPlusNormal"/>
              <w:numPr>
                <w:ilvl w:val="0"/>
                <w:numId w:val="43"/>
              </w:numPr>
              <w:rPr>
                <w:rFonts w:ascii="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rPr>
                <w:rFonts w:ascii="Arial" w:eastAsia="Times New Roman" w:hAnsi="Arial" w:cs="Arial"/>
                <w:sz w:val="24"/>
                <w:szCs w:val="24"/>
                <w:lang w:eastAsia="ru-RU"/>
              </w:rPr>
            </w:pPr>
            <w:r w:rsidRPr="00AD5310">
              <w:rPr>
                <w:rFonts w:ascii="Times New Roman" w:eastAsia="Calibri" w:hAnsi="Times New Roman" w:cs="Times New Roman"/>
                <w:color w:val="000000"/>
                <w:kern w:val="24"/>
                <w:sz w:val="24"/>
                <w:szCs w:val="24"/>
                <w:lang w:eastAsia="ru-RU"/>
              </w:rPr>
              <w:t> </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r>
      <w:tr w:rsidR="006F67C9" w:rsidRPr="006F67C9" w:rsidTr="00AD5310">
        <w:trPr>
          <w:trHeight w:val="38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F67C9" w:rsidRPr="00B96B61" w:rsidRDefault="006F67C9" w:rsidP="00B96B61">
            <w:pPr>
              <w:pStyle w:val="ConsPlusNormal"/>
              <w:numPr>
                <w:ilvl w:val="0"/>
                <w:numId w:val="43"/>
              </w:numPr>
              <w:rPr>
                <w:rFonts w:ascii="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rPr>
                <w:rFonts w:ascii="Arial" w:eastAsia="Times New Roman" w:hAnsi="Arial" w:cs="Arial"/>
                <w:sz w:val="24"/>
                <w:szCs w:val="24"/>
                <w:lang w:eastAsia="ru-RU"/>
              </w:rPr>
            </w:pPr>
            <w:r w:rsidRPr="00AD5310">
              <w:rPr>
                <w:rFonts w:ascii="Times New Roman" w:eastAsia="Calibri" w:hAnsi="Times New Roman" w:cs="Times New Roman"/>
                <w:color w:val="000000"/>
                <w:kern w:val="24"/>
                <w:sz w:val="24"/>
                <w:szCs w:val="24"/>
                <w:lang w:eastAsia="ru-RU"/>
              </w:rPr>
              <w:t> </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r>
      <w:tr w:rsidR="006F67C9" w:rsidRPr="006F67C9" w:rsidTr="00AD5310">
        <w:trPr>
          <w:trHeight w:val="39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F67C9" w:rsidRPr="00B96B61" w:rsidRDefault="006F67C9" w:rsidP="00B96B61">
            <w:pPr>
              <w:pStyle w:val="ConsPlusNormal"/>
              <w:numPr>
                <w:ilvl w:val="0"/>
                <w:numId w:val="43"/>
              </w:numPr>
              <w:rPr>
                <w:rFonts w:ascii="Times New Roman" w:hAnsi="Times New Roman" w:cs="Times New Roman"/>
                <w:sz w:val="24"/>
                <w:szCs w:val="24"/>
              </w:rPr>
            </w:pP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rPr>
                <w:rFonts w:ascii="Arial" w:eastAsia="Times New Roman" w:hAnsi="Arial" w:cs="Arial"/>
                <w:sz w:val="24"/>
                <w:szCs w:val="24"/>
                <w:lang w:eastAsia="ru-RU"/>
              </w:rPr>
            </w:pPr>
            <w:r w:rsidRPr="00AD5310">
              <w:rPr>
                <w:rFonts w:ascii="Times New Roman" w:eastAsia="Calibri" w:hAnsi="Times New Roman" w:cs="Times New Roman"/>
                <w:color w:val="000000"/>
                <w:kern w:val="24"/>
                <w:sz w:val="24"/>
                <w:szCs w:val="24"/>
                <w:lang w:eastAsia="ru-RU"/>
              </w:rPr>
              <w:t> </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F67C9" w:rsidRPr="00AD5310" w:rsidRDefault="006F67C9" w:rsidP="003A178D">
            <w:pPr>
              <w:spacing w:after="0" w:line="240" w:lineRule="auto"/>
              <w:jc w:val="center"/>
              <w:rPr>
                <w:rFonts w:ascii="Arial" w:eastAsia="Times New Roman" w:hAnsi="Arial" w:cs="Arial"/>
                <w:sz w:val="24"/>
                <w:szCs w:val="24"/>
                <w:lang w:eastAsia="ru-RU"/>
              </w:rPr>
            </w:pPr>
          </w:p>
        </w:tc>
      </w:tr>
    </w:tbl>
    <w:p w:rsidR="006F67C9" w:rsidRDefault="006F67C9" w:rsidP="003A178D">
      <w:pPr>
        <w:pStyle w:val="ConsPlusNormal"/>
        <w:jc w:val="center"/>
        <w:outlineLvl w:val="3"/>
        <w:rPr>
          <w:rFonts w:ascii="Times New Roman" w:hAnsi="Times New Roman" w:cs="Times New Roman"/>
          <w:sz w:val="24"/>
          <w:szCs w:val="24"/>
        </w:rPr>
      </w:pPr>
    </w:p>
    <w:p w:rsidR="007F5F5F" w:rsidRDefault="007F5F5F" w:rsidP="003A178D">
      <w:pPr>
        <w:pStyle w:val="ConsPlusNormal"/>
        <w:jc w:val="right"/>
        <w:outlineLvl w:val="3"/>
        <w:rPr>
          <w:rFonts w:ascii="Times New Roman" w:hAnsi="Times New Roman" w:cs="Times New Roman"/>
          <w:sz w:val="28"/>
          <w:szCs w:val="28"/>
        </w:rPr>
      </w:pPr>
    </w:p>
    <w:p w:rsidR="007F5F5F" w:rsidRDefault="007F5F5F" w:rsidP="003A178D">
      <w:pPr>
        <w:pStyle w:val="ConsPlusNormal"/>
        <w:jc w:val="right"/>
        <w:outlineLvl w:val="3"/>
        <w:rPr>
          <w:rFonts w:ascii="Times New Roman" w:hAnsi="Times New Roman" w:cs="Times New Roman"/>
          <w:sz w:val="28"/>
          <w:szCs w:val="28"/>
        </w:rPr>
      </w:pPr>
    </w:p>
    <w:p w:rsidR="007F5F5F" w:rsidRDefault="007F5F5F" w:rsidP="003A178D">
      <w:pPr>
        <w:pStyle w:val="ConsPlusNormal"/>
        <w:jc w:val="right"/>
        <w:outlineLvl w:val="3"/>
        <w:rPr>
          <w:rFonts w:ascii="Times New Roman" w:hAnsi="Times New Roman" w:cs="Times New Roman"/>
          <w:sz w:val="28"/>
          <w:szCs w:val="28"/>
        </w:rPr>
      </w:pPr>
    </w:p>
    <w:p w:rsidR="009C6738" w:rsidRDefault="009C6738" w:rsidP="003A178D">
      <w:pPr>
        <w:pStyle w:val="ConsPlusNormal"/>
        <w:jc w:val="right"/>
        <w:outlineLvl w:val="3"/>
        <w:rPr>
          <w:rFonts w:ascii="Times New Roman" w:hAnsi="Times New Roman" w:cs="Times New Roman"/>
          <w:sz w:val="28"/>
          <w:szCs w:val="28"/>
        </w:rPr>
      </w:pPr>
      <w:r>
        <w:rPr>
          <w:rFonts w:ascii="Times New Roman" w:hAnsi="Times New Roman" w:cs="Times New Roman"/>
          <w:sz w:val="28"/>
          <w:szCs w:val="28"/>
        </w:rPr>
        <w:t>Приложение 7</w:t>
      </w:r>
    </w:p>
    <w:p w:rsidR="007F5F5F" w:rsidRDefault="007F5F5F" w:rsidP="003A178D">
      <w:pPr>
        <w:pStyle w:val="ConsPlusNormal"/>
        <w:jc w:val="center"/>
        <w:outlineLvl w:val="3"/>
        <w:rPr>
          <w:rFonts w:ascii="Times New Roman" w:hAnsi="Times New Roman" w:cs="Times New Roman"/>
          <w:b/>
          <w:sz w:val="28"/>
          <w:szCs w:val="28"/>
        </w:rPr>
      </w:pPr>
    </w:p>
    <w:p w:rsidR="00C523D2" w:rsidRPr="00827705" w:rsidRDefault="007F5F5F" w:rsidP="003A178D">
      <w:pPr>
        <w:pStyle w:val="ConsPlusNormal"/>
        <w:jc w:val="center"/>
        <w:outlineLvl w:val="3"/>
        <w:rPr>
          <w:rFonts w:ascii="Times New Roman" w:hAnsi="Times New Roman" w:cs="Times New Roman"/>
          <w:b/>
          <w:sz w:val="28"/>
          <w:szCs w:val="28"/>
        </w:rPr>
      </w:pPr>
      <w:r w:rsidRPr="00827705">
        <w:rPr>
          <w:rFonts w:ascii="Times New Roman" w:hAnsi="Times New Roman" w:cs="Times New Roman"/>
          <w:b/>
          <w:sz w:val="28"/>
          <w:szCs w:val="28"/>
        </w:rPr>
        <w:t>ОФОРМЛЕНИЕ СОДЕРЖАНИЯ УЧЕБНОГО ПЛАНА</w:t>
      </w:r>
    </w:p>
    <w:p w:rsidR="00C523D2" w:rsidRPr="00A85BDF" w:rsidRDefault="00C523D2" w:rsidP="003A178D">
      <w:pPr>
        <w:pStyle w:val="ConsPlusNormal"/>
        <w:jc w:val="both"/>
        <w:rPr>
          <w:rFonts w:ascii="Times New Roman" w:hAnsi="Times New Roman" w:cs="Times New Roman"/>
          <w:sz w:val="24"/>
          <w:szCs w:val="24"/>
        </w:rPr>
      </w:pPr>
    </w:p>
    <w:p w:rsidR="00B96B61" w:rsidRPr="00A85BDF" w:rsidRDefault="00B96B61" w:rsidP="00B96B61">
      <w:pPr>
        <w:pStyle w:val="ConsPlusNormal"/>
        <w:jc w:val="both"/>
        <w:rPr>
          <w:rFonts w:ascii="Times New Roman" w:hAnsi="Times New Roman" w:cs="Times New Roman"/>
          <w:sz w:val="24"/>
          <w:szCs w:val="24"/>
        </w:rPr>
      </w:pPr>
      <w:r w:rsidRPr="00A85BDF">
        <w:rPr>
          <w:rFonts w:ascii="Times New Roman" w:hAnsi="Times New Roman" w:cs="Times New Roman"/>
          <w:sz w:val="24"/>
          <w:szCs w:val="24"/>
        </w:rPr>
        <w:t>Раздел 1. Общая физическая подготовка (ОФП)</w:t>
      </w:r>
      <w:r w:rsidRPr="00A85BDF">
        <w:rPr>
          <w:rStyle w:val="aa"/>
          <w:rFonts w:ascii="Times New Roman" w:hAnsi="Times New Roman" w:cs="Times New Roman"/>
          <w:sz w:val="24"/>
          <w:szCs w:val="24"/>
        </w:rPr>
        <w:footnoteReference w:id="2"/>
      </w:r>
    </w:p>
    <w:p w:rsidR="00B96B61" w:rsidRPr="00A85BDF" w:rsidRDefault="00B96B61" w:rsidP="00B96B61">
      <w:pPr>
        <w:pStyle w:val="ConsPlusNormal"/>
        <w:jc w:val="both"/>
        <w:rPr>
          <w:rFonts w:ascii="Times New Roman" w:hAnsi="Times New Roman" w:cs="Times New Roman"/>
          <w:sz w:val="24"/>
          <w:szCs w:val="24"/>
        </w:rPr>
      </w:pPr>
      <w:r w:rsidRPr="00A85BDF">
        <w:rPr>
          <w:rFonts w:ascii="Times New Roman" w:hAnsi="Times New Roman" w:cs="Times New Roman"/>
          <w:sz w:val="24"/>
          <w:szCs w:val="24"/>
        </w:rPr>
        <w:t>Теория: Понятие ОФП. Функции ОФП.</w:t>
      </w:r>
    </w:p>
    <w:p w:rsidR="00B96B61" w:rsidRPr="00A85BDF" w:rsidRDefault="00B96B61" w:rsidP="00B96B61">
      <w:pPr>
        <w:pStyle w:val="ConsPlusNormal"/>
        <w:jc w:val="both"/>
        <w:rPr>
          <w:rFonts w:ascii="Times New Roman" w:hAnsi="Times New Roman" w:cs="Times New Roman"/>
          <w:sz w:val="24"/>
          <w:szCs w:val="24"/>
        </w:rPr>
      </w:pPr>
      <w:r w:rsidRPr="00A85BDF">
        <w:rPr>
          <w:rFonts w:ascii="Times New Roman" w:hAnsi="Times New Roman" w:cs="Times New Roman"/>
          <w:sz w:val="24"/>
          <w:szCs w:val="24"/>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w:t>
      </w:r>
    </w:p>
    <w:p w:rsidR="00C523D2" w:rsidRPr="00A85BDF" w:rsidRDefault="00B96B61" w:rsidP="00B96B61">
      <w:pPr>
        <w:pStyle w:val="ConsPlusNormal"/>
        <w:jc w:val="both"/>
        <w:rPr>
          <w:rFonts w:ascii="Times New Roman" w:hAnsi="Times New Roman" w:cs="Times New Roman"/>
          <w:sz w:val="24"/>
          <w:szCs w:val="24"/>
        </w:rPr>
      </w:pPr>
      <w:r w:rsidRPr="00A85BDF">
        <w:rPr>
          <w:rFonts w:ascii="Times New Roman" w:hAnsi="Times New Roman" w:cs="Times New Roman"/>
          <w:sz w:val="24"/>
          <w:szCs w:val="24"/>
        </w:rPr>
        <w:t>Эстафета. Спортивные игры.</w:t>
      </w:r>
    </w:p>
    <w:p w:rsidR="00C523D2" w:rsidRPr="00A85BDF" w:rsidRDefault="00C523D2" w:rsidP="003A178D">
      <w:pPr>
        <w:pStyle w:val="ConsPlusNormal"/>
        <w:jc w:val="both"/>
        <w:rPr>
          <w:rFonts w:ascii="Times New Roman" w:hAnsi="Times New Roman" w:cs="Times New Roman"/>
          <w:sz w:val="24"/>
          <w:szCs w:val="24"/>
        </w:rPr>
      </w:pPr>
    </w:p>
    <w:p w:rsidR="00C523D2" w:rsidRPr="00A85BDF" w:rsidRDefault="00C523D2" w:rsidP="003A178D">
      <w:pPr>
        <w:pStyle w:val="ConsPlusNormal"/>
        <w:jc w:val="both"/>
        <w:rPr>
          <w:rFonts w:ascii="Times New Roman" w:hAnsi="Times New Roman" w:cs="Times New Roman"/>
          <w:sz w:val="24"/>
          <w:szCs w:val="24"/>
        </w:rPr>
      </w:pPr>
    </w:p>
    <w:p w:rsidR="00C523D2" w:rsidRPr="00A85BDF" w:rsidRDefault="00C523D2" w:rsidP="003A178D">
      <w:pPr>
        <w:pStyle w:val="ConsPlusNormal"/>
        <w:jc w:val="both"/>
        <w:rPr>
          <w:rFonts w:ascii="Times New Roman" w:hAnsi="Times New Roman" w:cs="Times New Roman"/>
          <w:sz w:val="24"/>
          <w:szCs w:val="24"/>
        </w:rPr>
      </w:pPr>
    </w:p>
    <w:p w:rsidR="009C6738" w:rsidRDefault="009C6738" w:rsidP="003A178D">
      <w:pPr>
        <w:pStyle w:val="ConsPlusNormal"/>
        <w:jc w:val="right"/>
        <w:outlineLvl w:val="2"/>
        <w:rPr>
          <w:rFonts w:ascii="Times New Roman" w:hAnsi="Times New Roman" w:cs="Times New Roman"/>
          <w:sz w:val="24"/>
          <w:szCs w:val="24"/>
        </w:rPr>
      </w:pPr>
    </w:p>
    <w:p w:rsidR="00AD5310" w:rsidRDefault="00AD5310">
      <w:pPr>
        <w:rPr>
          <w:rFonts w:ascii="Times New Roman" w:hAnsi="Times New Roman" w:cs="Times New Roman"/>
          <w:sz w:val="28"/>
          <w:szCs w:val="28"/>
        </w:rPr>
      </w:pPr>
      <w:r>
        <w:rPr>
          <w:rFonts w:ascii="Times New Roman" w:hAnsi="Times New Roman" w:cs="Times New Roman"/>
          <w:sz w:val="28"/>
          <w:szCs w:val="28"/>
        </w:rPr>
        <w:br w:type="page"/>
      </w:r>
    </w:p>
    <w:p w:rsidR="00827705" w:rsidRPr="00827705" w:rsidRDefault="00827705" w:rsidP="003A178D">
      <w:pPr>
        <w:spacing w:after="0" w:line="240" w:lineRule="auto"/>
        <w:ind w:firstLine="284"/>
        <w:jc w:val="right"/>
        <w:rPr>
          <w:rFonts w:ascii="Times New Roman" w:hAnsi="Times New Roman" w:cs="Times New Roman"/>
          <w:sz w:val="28"/>
          <w:szCs w:val="28"/>
        </w:rPr>
      </w:pPr>
      <w:r w:rsidRPr="00827705">
        <w:rPr>
          <w:rFonts w:ascii="Times New Roman" w:hAnsi="Times New Roman" w:cs="Times New Roman"/>
          <w:sz w:val="28"/>
          <w:szCs w:val="28"/>
        </w:rPr>
        <w:lastRenderedPageBreak/>
        <w:t>Приложение 8</w:t>
      </w:r>
    </w:p>
    <w:p w:rsidR="007F5F5F" w:rsidRDefault="007F5F5F" w:rsidP="003A178D">
      <w:pPr>
        <w:spacing w:after="0" w:line="240" w:lineRule="auto"/>
        <w:ind w:firstLine="284"/>
        <w:jc w:val="center"/>
        <w:rPr>
          <w:rFonts w:ascii="Times New Roman" w:hAnsi="Times New Roman" w:cs="Times New Roman"/>
          <w:b/>
          <w:sz w:val="28"/>
          <w:szCs w:val="28"/>
        </w:rPr>
      </w:pPr>
    </w:p>
    <w:p w:rsidR="00827705" w:rsidRPr="00827705" w:rsidRDefault="007F5F5F" w:rsidP="003A178D">
      <w:pPr>
        <w:spacing w:after="0" w:line="240" w:lineRule="auto"/>
        <w:ind w:firstLine="284"/>
        <w:jc w:val="center"/>
        <w:rPr>
          <w:rFonts w:ascii="Times New Roman" w:hAnsi="Times New Roman" w:cs="Times New Roman"/>
          <w:b/>
          <w:sz w:val="28"/>
          <w:szCs w:val="28"/>
        </w:rPr>
      </w:pPr>
      <w:r w:rsidRPr="00827705">
        <w:rPr>
          <w:rFonts w:ascii="Times New Roman" w:hAnsi="Times New Roman" w:cs="Times New Roman"/>
          <w:b/>
          <w:sz w:val="28"/>
          <w:szCs w:val="28"/>
        </w:rPr>
        <w:t>СИСТЕМА КОНТРОЛЯ РЕЗУЛЬТАТИВНОСТИ ПРОГРАММЫ</w:t>
      </w:r>
    </w:p>
    <w:p w:rsidR="00827705" w:rsidRPr="00827705" w:rsidRDefault="00827705" w:rsidP="003A178D">
      <w:pPr>
        <w:spacing w:after="0" w:line="240" w:lineRule="auto"/>
        <w:ind w:firstLine="284"/>
        <w:jc w:val="both"/>
        <w:rPr>
          <w:rFonts w:ascii="Times New Roman" w:hAnsi="Times New Roman" w:cs="Times New Roman"/>
          <w:b/>
          <w:sz w:val="28"/>
          <w:szCs w:val="28"/>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843"/>
        <w:gridCol w:w="2042"/>
        <w:gridCol w:w="2125"/>
        <w:gridCol w:w="1619"/>
        <w:gridCol w:w="2057"/>
      </w:tblGrid>
      <w:tr w:rsidR="00827705" w:rsidRPr="00AD5310" w:rsidTr="00AD5310">
        <w:tc>
          <w:tcPr>
            <w:tcW w:w="951" w:type="pct"/>
            <w:shd w:val="clear" w:color="auto" w:fill="auto"/>
            <w:vAlign w:val="center"/>
          </w:tcPr>
          <w:p w:rsidR="00827705" w:rsidRPr="00AD5310" w:rsidRDefault="00827705" w:rsidP="00AD5310">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AD5310">
              <w:rPr>
                <w:rFonts w:ascii="Times New Roman" w:eastAsia="Andale Sans UI" w:hAnsi="Times New Roman" w:cs="Times New Roman"/>
                <w:b/>
                <w:bCs/>
                <w:kern w:val="1"/>
                <w:sz w:val="24"/>
                <w:szCs w:val="24"/>
                <w:lang w:eastAsia="ar-SA"/>
              </w:rPr>
              <w:t>Вид контроля</w:t>
            </w:r>
          </w:p>
        </w:tc>
        <w:tc>
          <w:tcPr>
            <w:tcW w:w="1054" w:type="pct"/>
            <w:shd w:val="clear" w:color="auto" w:fill="auto"/>
            <w:vAlign w:val="center"/>
          </w:tcPr>
          <w:p w:rsidR="00827705" w:rsidRPr="00AD5310" w:rsidRDefault="00827705" w:rsidP="00AD5310">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AD5310">
              <w:rPr>
                <w:rFonts w:ascii="Times New Roman" w:eastAsia="Andale Sans UI" w:hAnsi="Times New Roman" w:cs="Times New Roman"/>
                <w:b/>
                <w:bCs/>
                <w:kern w:val="1"/>
                <w:sz w:val="24"/>
                <w:szCs w:val="24"/>
                <w:lang w:eastAsia="ar-SA"/>
              </w:rPr>
              <w:t>Время проведения контроля</w:t>
            </w:r>
          </w:p>
        </w:tc>
        <w:tc>
          <w:tcPr>
            <w:tcW w:w="1097" w:type="pct"/>
            <w:shd w:val="clear" w:color="auto" w:fill="auto"/>
            <w:vAlign w:val="center"/>
          </w:tcPr>
          <w:p w:rsidR="00827705" w:rsidRPr="00AD5310" w:rsidRDefault="00827705" w:rsidP="00AD5310">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AD5310">
              <w:rPr>
                <w:rFonts w:ascii="Times New Roman" w:eastAsia="Andale Sans UI" w:hAnsi="Times New Roman" w:cs="Times New Roman"/>
                <w:b/>
                <w:bCs/>
                <w:kern w:val="1"/>
                <w:sz w:val="24"/>
                <w:szCs w:val="24"/>
                <w:lang w:eastAsia="ar-SA"/>
              </w:rPr>
              <w:t>Цель проведения контроля*</w:t>
            </w:r>
            <w:r w:rsidR="00AD5310">
              <w:rPr>
                <w:rStyle w:val="aa"/>
                <w:rFonts w:ascii="Times New Roman" w:eastAsia="Andale Sans UI" w:hAnsi="Times New Roman" w:cs="Times New Roman"/>
                <w:b/>
                <w:bCs/>
                <w:kern w:val="1"/>
                <w:sz w:val="24"/>
                <w:szCs w:val="24"/>
                <w:lang w:eastAsia="ar-SA"/>
              </w:rPr>
              <w:footnoteReference w:id="3"/>
            </w:r>
          </w:p>
        </w:tc>
        <w:tc>
          <w:tcPr>
            <w:tcW w:w="836" w:type="pct"/>
            <w:vAlign w:val="center"/>
          </w:tcPr>
          <w:p w:rsidR="00827705" w:rsidRPr="00AD5310" w:rsidRDefault="00827705" w:rsidP="00AD5310">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AD5310">
              <w:rPr>
                <w:rFonts w:ascii="Times New Roman" w:eastAsia="Andale Sans UI" w:hAnsi="Times New Roman" w:cs="Times New Roman"/>
                <w:b/>
                <w:bCs/>
                <w:kern w:val="1"/>
                <w:sz w:val="24"/>
                <w:szCs w:val="24"/>
                <w:lang w:eastAsia="ar-SA"/>
              </w:rPr>
              <w:t>Формы и средства выявления результата</w:t>
            </w:r>
          </w:p>
        </w:tc>
        <w:tc>
          <w:tcPr>
            <w:tcW w:w="1062" w:type="pct"/>
            <w:vAlign w:val="center"/>
          </w:tcPr>
          <w:p w:rsidR="00827705" w:rsidRPr="00AD5310" w:rsidRDefault="00827705" w:rsidP="00AD5310">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AD5310">
              <w:rPr>
                <w:rFonts w:ascii="Times New Roman" w:eastAsia="Andale Sans UI" w:hAnsi="Times New Roman" w:cs="Times New Roman"/>
                <w:b/>
                <w:bCs/>
                <w:kern w:val="1"/>
                <w:sz w:val="24"/>
                <w:szCs w:val="24"/>
                <w:lang w:eastAsia="ar-SA"/>
              </w:rPr>
              <w:t>Формы фиксации и предъявления результата</w:t>
            </w:r>
          </w:p>
        </w:tc>
      </w:tr>
      <w:tr w:rsidR="00827705" w:rsidRPr="00827705" w:rsidTr="002E0622">
        <w:tc>
          <w:tcPr>
            <w:tcW w:w="951" w:type="pct"/>
            <w:shd w:val="clear" w:color="auto" w:fill="auto"/>
          </w:tcPr>
          <w:p w:rsidR="00827705" w:rsidRPr="00827705" w:rsidRDefault="00827705" w:rsidP="003A178D">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827705">
              <w:rPr>
                <w:rFonts w:ascii="Times New Roman" w:eastAsia="Andale Sans UI" w:hAnsi="Times New Roman" w:cs="Times New Roman"/>
                <w:kern w:val="1"/>
                <w:sz w:val="24"/>
                <w:szCs w:val="24"/>
                <w:lang w:eastAsia="ar-SA"/>
              </w:rPr>
              <w:t xml:space="preserve">Первичный </w:t>
            </w:r>
          </w:p>
        </w:tc>
        <w:tc>
          <w:tcPr>
            <w:tcW w:w="1054" w:type="pct"/>
            <w:shd w:val="clear" w:color="auto" w:fill="auto"/>
          </w:tcPr>
          <w:p w:rsidR="00827705" w:rsidRPr="00827705" w:rsidRDefault="00827705" w:rsidP="003A178D">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827705">
              <w:rPr>
                <w:rFonts w:ascii="Times New Roman" w:eastAsia="Andale Sans UI" w:hAnsi="Times New Roman" w:cs="Times New Roman"/>
                <w:kern w:val="1"/>
                <w:sz w:val="24"/>
                <w:szCs w:val="24"/>
                <w:lang w:eastAsia="ar-SA"/>
              </w:rPr>
              <w:t>Сентябрь (год начала реализации программы)</w:t>
            </w:r>
          </w:p>
        </w:tc>
        <w:tc>
          <w:tcPr>
            <w:tcW w:w="1097" w:type="pct"/>
            <w:shd w:val="clear" w:color="auto" w:fill="auto"/>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36" w:type="pct"/>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i/>
                <w:kern w:val="1"/>
                <w:sz w:val="24"/>
                <w:szCs w:val="24"/>
                <w:lang w:eastAsia="ar-SA"/>
              </w:rPr>
            </w:pPr>
          </w:p>
        </w:tc>
        <w:tc>
          <w:tcPr>
            <w:tcW w:w="1062" w:type="pct"/>
          </w:tcPr>
          <w:p w:rsidR="00827705" w:rsidRPr="00827705" w:rsidRDefault="00827705" w:rsidP="003A178D">
            <w:pPr>
              <w:spacing w:after="0" w:line="240" w:lineRule="auto"/>
              <w:rPr>
                <w:rFonts w:ascii="Times New Roman" w:eastAsia="Times New Roman" w:hAnsi="Times New Roman" w:cs="Times New Roman"/>
                <w:i/>
                <w:sz w:val="24"/>
                <w:szCs w:val="24"/>
                <w:lang w:eastAsia="ru-RU"/>
              </w:rPr>
            </w:pPr>
          </w:p>
        </w:tc>
      </w:tr>
      <w:tr w:rsidR="00827705" w:rsidRPr="00827705" w:rsidTr="002E0622">
        <w:tc>
          <w:tcPr>
            <w:tcW w:w="951" w:type="pct"/>
            <w:shd w:val="clear" w:color="auto" w:fill="auto"/>
          </w:tcPr>
          <w:p w:rsidR="00827705" w:rsidRPr="00827705" w:rsidRDefault="00827705" w:rsidP="003A178D">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827705">
              <w:rPr>
                <w:rFonts w:ascii="Times New Roman" w:eastAsia="Andale Sans UI" w:hAnsi="Times New Roman" w:cs="Times New Roman"/>
                <w:kern w:val="1"/>
                <w:sz w:val="24"/>
                <w:szCs w:val="24"/>
                <w:lang w:eastAsia="ar-SA"/>
              </w:rPr>
              <w:t xml:space="preserve">Текущий </w:t>
            </w:r>
          </w:p>
        </w:tc>
        <w:tc>
          <w:tcPr>
            <w:tcW w:w="1054" w:type="pct"/>
            <w:shd w:val="clear" w:color="auto" w:fill="auto"/>
          </w:tcPr>
          <w:p w:rsidR="00827705" w:rsidRPr="00827705" w:rsidRDefault="00827705" w:rsidP="003A178D">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827705">
              <w:rPr>
                <w:rFonts w:ascii="Times New Roman" w:eastAsia="Andale Sans UI" w:hAnsi="Times New Roman" w:cs="Times New Roman"/>
                <w:kern w:val="1"/>
                <w:sz w:val="24"/>
                <w:szCs w:val="24"/>
                <w:lang w:eastAsia="ar-SA"/>
              </w:rPr>
              <w:t>В течение всего учебного года</w:t>
            </w:r>
          </w:p>
        </w:tc>
        <w:tc>
          <w:tcPr>
            <w:tcW w:w="1097" w:type="pct"/>
            <w:shd w:val="clear" w:color="auto" w:fill="auto"/>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36" w:type="pct"/>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1062" w:type="pct"/>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827705" w:rsidRPr="00827705" w:rsidTr="002E0622">
        <w:tc>
          <w:tcPr>
            <w:tcW w:w="951" w:type="pct"/>
            <w:shd w:val="clear" w:color="auto" w:fill="auto"/>
          </w:tcPr>
          <w:p w:rsidR="00827705" w:rsidRPr="00827705" w:rsidRDefault="00827705" w:rsidP="003A178D">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827705">
              <w:rPr>
                <w:rFonts w:ascii="Times New Roman" w:eastAsia="Andale Sans UI" w:hAnsi="Times New Roman" w:cs="Times New Roman"/>
                <w:kern w:val="1"/>
                <w:sz w:val="24"/>
                <w:szCs w:val="24"/>
                <w:lang w:eastAsia="ar-SA"/>
              </w:rPr>
              <w:t xml:space="preserve">Промежуточный </w:t>
            </w:r>
          </w:p>
        </w:tc>
        <w:tc>
          <w:tcPr>
            <w:tcW w:w="1054" w:type="pct"/>
            <w:shd w:val="clear" w:color="auto" w:fill="auto"/>
          </w:tcPr>
          <w:p w:rsidR="00827705" w:rsidRPr="00827705" w:rsidRDefault="00827705" w:rsidP="003A178D">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r w:rsidRPr="00827705">
              <w:rPr>
                <w:rFonts w:ascii="Times New Roman" w:eastAsia="Andale Sans UI" w:hAnsi="Times New Roman" w:cs="Times New Roman"/>
                <w:kern w:val="1"/>
                <w:sz w:val="24"/>
                <w:szCs w:val="24"/>
                <w:lang w:eastAsia="ar-SA"/>
              </w:rPr>
              <w:t>Декабрь, Май</w:t>
            </w:r>
          </w:p>
        </w:tc>
        <w:tc>
          <w:tcPr>
            <w:tcW w:w="1097" w:type="pct"/>
            <w:shd w:val="clear" w:color="auto" w:fill="auto"/>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36" w:type="pct"/>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1062" w:type="pct"/>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r>
      <w:tr w:rsidR="00827705" w:rsidRPr="00827705" w:rsidTr="002E0622">
        <w:tc>
          <w:tcPr>
            <w:tcW w:w="951" w:type="pct"/>
            <w:shd w:val="clear" w:color="auto" w:fill="auto"/>
          </w:tcPr>
          <w:p w:rsidR="00827705" w:rsidRPr="00827705" w:rsidRDefault="00827705" w:rsidP="003A178D">
            <w:pPr>
              <w:widowControl w:val="0"/>
              <w:suppressLineNumbers/>
              <w:suppressAutoHyphens/>
              <w:snapToGrid w:val="0"/>
              <w:spacing w:after="0" w:line="240" w:lineRule="auto"/>
              <w:rPr>
                <w:rFonts w:ascii="Times New Roman" w:eastAsia="Andale Sans UI" w:hAnsi="Times New Roman" w:cs="Times New Roman"/>
                <w:kern w:val="1"/>
                <w:sz w:val="24"/>
                <w:szCs w:val="24"/>
                <w:lang w:eastAsia="ar-SA"/>
              </w:rPr>
            </w:pPr>
            <w:r w:rsidRPr="00827705">
              <w:rPr>
                <w:rFonts w:ascii="Times New Roman" w:eastAsia="Andale Sans UI" w:hAnsi="Times New Roman" w:cs="Times New Roman"/>
                <w:kern w:val="1"/>
                <w:sz w:val="24"/>
                <w:szCs w:val="24"/>
                <w:lang w:eastAsia="ar-SA"/>
              </w:rPr>
              <w:t>Итоговый (если программа завершается)</w:t>
            </w:r>
          </w:p>
        </w:tc>
        <w:tc>
          <w:tcPr>
            <w:tcW w:w="1054" w:type="pct"/>
            <w:shd w:val="clear" w:color="auto" w:fill="auto"/>
          </w:tcPr>
          <w:p w:rsidR="00827705" w:rsidRPr="00827705" w:rsidRDefault="00827705" w:rsidP="003A178D">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1097" w:type="pct"/>
            <w:shd w:val="clear" w:color="auto" w:fill="auto"/>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836" w:type="pct"/>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c>
          <w:tcPr>
            <w:tcW w:w="1062" w:type="pct"/>
          </w:tcPr>
          <w:p w:rsidR="00827705" w:rsidRPr="00827705" w:rsidRDefault="00827705" w:rsidP="003A178D">
            <w:pPr>
              <w:widowControl w:val="0"/>
              <w:suppressLineNumbers/>
              <w:suppressAutoHyphens/>
              <w:snapToGrid w:val="0"/>
              <w:spacing w:after="0" w:line="240" w:lineRule="auto"/>
              <w:jc w:val="both"/>
              <w:rPr>
                <w:rFonts w:ascii="Times New Roman" w:eastAsia="Andale Sans UI" w:hAnsi="Times New Roman" w:cs="Times New Roman"/>
                <w:kern w:val="1"/>
                <w:sz w:val="24"/>
                <w:szCs w:val="24"/>
                <w:lang w:eastAsia="ar-SA"/>
              </w:rPr>
            </w:pPr>
          </w:p>
        </w:tc>
      </w:tr>
    </w:tbl>
    <w:p w:rsidR="007F5F5F" w:rsidRDefault="007F5F5F" w:rsidP="003A178D">
      <w:pPr>
        <w:spacing w:after="0" w:line="240" w:lineRule="auto"/>
        <w:ind w:firstLine="284"/>
        <w:jc w:val="both"/>
        <w:rPr>
          <w:rFonts w:ascii="Times New Roman" w:eastAsia="Andale Sans UI" w:hAnsi="Times New Roman" w:cs="Times New Roman"/>
          <w:i/>
          <w:kern w:val="1"/>
          <w:sz w:val="24"/>
          <w:szCs w:val="24"/>
          <w:lang w:eastAsia="ar-SA"/>
        </w:rPr>
      </w:pPr>
    </w:p>
    <w:p w:rsidR="009C6738" w:rsidRDefault="009C6738" w:rsidP="003A178D">
      <w:pPr>
        <w:pStyle w:val="ConsPlusNormal"/>
        <w:jc w:val="right"/>
        <w:outlineLvl w:val="2"/>
        <w:rPr>
          <w:rFonts w:ascii="Times New Roman" w:hAnsi="Times New Roman" w:cs="Times New Roman"/>
          <w:sz w:val="24"/>
          <w:szCs w:val="24"/>
        </w:rPr>
      </w:pPr>
    </w:p>
    <w:p w:rsidR="00C523D2" w:rsidRPr="00A0227D" w:rsidRDefault="00C523D2" w:rsidP="003A178D">
      <w:pPr>
        <w:pStyle w:val="ConsPlusNormal"/>
        <w:jc w:val="right"/>
        <w:outlineLvl w:val="2"/>
        <w:rPr>
          <w:rFonts w:ascii="Times New Roman" w:hAnsi="Times New Roman" w:cs="Times New Roman"/>
          <w:sz w:val="28"/>
          <w:szCs w:val="28"/>
        </w:rPr>
      </w:pPr>
      <w:r w:rsidRPr="00A0227D">
        <w:rPr>
          <w:rFonts w:ascii="Times New Roman" w:hAnsi="Times New Roman" w:cs="Times New Roman"/>
          <w:sz w:val="28"/>
          <w:szCs w:val="28"/>
        </w:rPr>
        <w:t xml:space="preserve">Приложение </w:t>
      </w:r>
      <w:r w:rsidR="00827705" w:rsidRPr="00A0227D">
        <w:rPr>
          <w:rFonts w:ascii="Times New Roman" w:hAnsi="Times New Roman" w:cs="Times New Roman"/>
          <w:sz w:val="28"/>
          <w:szCs w:val="28"/>
        </w:rPr>
        <w:t>9</w:t>
      </w:r>
    </w:p>
    <w:p w:rsidR="00C523D2" w:rsidRPr="00AD5310" w:rsidRDefault="00C523D2" w:rsidP="00AD5310">
      <w:pPr>
        <w:spacing w:after="0" w:line="240" w:lineRule="auto"/>
        <w:ind w:firstLine="284"/>
        <w:jc w:val="center"/>
        <w:rPr>
          <w:rFonts w:ascii="Times New Roman" w:hAnsi="Times New Roman" w:cs="Times New Roman"/>
          <w:b/>
          <w:sz w:val="28"/>
          <w:szCs w:val="28"/>
        </w:rPr>
      </w:pPr>
    </w:p>
    <w:p w:rsidR="00C523D2" w:rsidRPr="00AD5310" w:rsidRDefault="00C523D2" w:rsidP="00AD5310">
      <w:pPr>
        <w:spacing w:after="0" w:line="240" w:lineRule="auto"/>
        <w:ind w:firstLine="284"/>
        <w:jc w:val="center"/>
        <w:rPr>
          <w:rFonts w:ascii="Times New Roman" w:hAnsi="Times New Roman" w:cs="Times New Roman"/>
          <w:b/>
          <w:sz w:val="28"/>
          <w:szCs w:val="28"/>
        </w:rPr>
      </w:pPr>
      <w:r w:rsidRPr="00AD5310">
        <w:rPr>
          <w:rFonts w:ascii="Times New Roman" w:hAnsi="Times New Roman" w:cs="Times New Roman"/>
          <w:b/>
          <w:sz w:val="28"/>
          <w:szCs w:val="28"/>
        </w:rPr>
        <w:t>ОФОРМЛЕНИЕ КАЛЕНДАРНОГО УЧЕБНОГО ГРАФИКА</w:t>
      </w:r>
    </w:p>
    <w:p w:rsidR="00C523D2" w:rsidRPr="00A85BDF" w:rsidRDefault="00C523D2" w:rsidP="003A178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2"/>
        <w:gridCol w:w="994"/>
        <w:gridCol w:w="998"/>
        <w:gridCol w:w="1411"/>
        <w:gridCol w:w="1022"/>
        <w:gridCol w:w="974"/>
        <w:gridCol w:w="1032"/>
        <w:gridCol w:w="1507"/>
        <w:gridCol w:w="1176"/>
      </w:tblGrid>
      <w:tr w:rsidR="00C523D2" w:rsidRPr="00AD5310" w:rsidTr="00AD5310">
        <w:trPr>
          <w:trHeight w:val="16"/>
        </w:trPr>
        <w:tc>
          <w:tcPr>
            <w:tcW w:w="552" w:type="dxa"/>
            <w:tcBorders>
              <w:top w:val="single" w:sz="4" w:space="0" w:color="auto"/>
              <w:left w:val="single" w:sz="4" w:space="0" w:color="auto"/>
              <w:bottom w:val="single" w:sz="4" w:space="0" w:color="auto"/>
              <w:right w:val="single" w:sz="4" w:space="0" w:color="auto"/>
            </w:tcBorders>
            <w:vAlign w:val="center"/>
          </w:tcPr>
          <w:p w:rsidR="00C523D2" w:rsidRPr="00AD5310" w:rsidRDefault="00AD5310"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w:t>
            </w:r>
            <w:r w:rsidR="00C523D2" w:rsidRPr="00AD5310">
              <w:rPr>
                <w:rFonts w:ascii="Times New Roman" w:hAnsi="Times New Roman" w:cs="Times New Roman"/>
                <w:b/>
                <w:bCs/>
                <w:sz w:val="24"/>
                <w:szCs w:val="24"/>
              </w:rPr>
              <w:t xml:space="preserve"> п/п</w:t>
            </w:r>
          </w:p>
        </w:tc>
        <w:tc>
          <w:tcPr>
            <w:tcW w:w="994"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Месяц</w:t>
            </w:r>
          </w:p>
        </w:tc>
        <w:tc>
          <w:tcPr>
            <w:tcW w:w="998"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Число</w:t>
            </w:r>
          </w:p>
        </w:tc>
        <w:tc>
          <w:tcPr>
            <w:tcW w:w="1411"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Время проведения занятия</w:t>
            </w:r>
          </w:p>
        </w:tc>
        <w:tc>
          <w:tcPr>
            <w:tcW w:w="1022"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Форма занятия</w:t>
            </w:r>
          </w:p>
        </w:tc>
        <w:tc>
          <w:tcPr>
            <w:tcW w:w="974"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Кол-во часов</w:t>
            </w:r>
          </w:p>
        </w:tc>
        <w:tc>
          <w:tcPr>
            <w:tcW w:w="1032"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Тема занятия</w:t>
            </w:r>
          </w:p>
        </w:tc>
        <w:tc>
          <w:tcPr>
            <w:tcW w:w="1507"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Место проведения</w:t>
            </w:r>
          </w:p>
        </w:tc>
        <w:tc>
          <w:tcPr>
            <w:tcW w:w="1176" w:type="dxa"/>
            <w:tcBorders>
              <w:top w:val="single" w:sz="4" w:space="0" w:color="auto"/>
              <w:left w:val="single" w:sz="4" w:space="0" w:color="auto"/>
              <w:bottom w:val="single" w:sz="4" w:space="0" w:color="auto"/>
              <w:right w:val="single" w:sz="4" w:space="0" w:color="auto"/>
            </w:tcBorders>
            <w:vAlign w:val="center"/>
          </w:tcPr>
          <w:p w:rsidR="00C523D2" w:rsidRPr="00AD5310" w:rsidRDefault="00C523D2" w:rsidP="00AD5310">
            <w:pPr>
              <w:pStyle w:val="ConsPlusNormal"/>
              <w:jc w:val="center"/>
              <w:rPr>
                <w:rFonts w:ascii="Times New Roman" w:hAnsi="Times New Roman" w:cs="Times New Roman"/>
                <w:b/>
                <w:bCs/>
                <w:sz w:val="24"/>
                <w:szCs w:val="24"/>
              </w:rPr>
            </w:pPr>
            <w:r w:rsidRPr="00AD5310">
              <w:rPr>
                <w:rFonts w:ascii="Times New Roman" w:hAnsi="Times New Roman" w:cs="Times New Roman"/>
                <w:b/>
                <w:bCs/>
                <w:sz w:val="24"/>
                <w:szCs w:val="24"/>
              </w:rPr>
              <w:t>Форма контроля</w:t>
            </w:r>
          </w:p>
        </w:tc>
      </w:tr>
      <w:tr w:rsidR="00C523D2" w:rsidRPr="00A85BDF" w:rsidTr="002E0622">
        <w:tc>
          <w:tcPr>
            <w:tcW w:w="552" w:type="dxa"/>
            <w:tcBorders>
              <w:top w:val="single" w:sz="4" w:space="0" w:color="auto"/>
              <w:left w:val="single" w:sz="4" w:space="0" w:color="auto"/>
              <w:bottom w:val="single" w:sz="4" w:space="0" w:color="auto"/>
              <w:right w:val="single" w:sz="4" w:space="0" w:color="auto"/>
            </w:tcBorders>
          </w:tcPr>
          <w:p w:rsidR="00C523D2" w:rsidRPr="00A85BDF" w:rsidRDefault="00C523D2" w:rsidP="00AD5310">
            <w:pPr>
              <w:pStyle w:val="ConsPlusNormal"/>
              <w:numPr>
                <w:ilvl w:val="0"/>
                <w:numId w:val="44"/>
              </w:num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C523D2" w:rsidRPr="00A85BDF" w:rsidRDefault="00C523D2" w:rsidP="003A178D">
            <w:pPr>
              <w:pStyle w:val="ConsPlusNormal"/>
              <w:rPr>
                <w:rFonts w:ascii="Times New Roman" w:hAnsi="Times New Roman" w:cs="Times New Roman"/>
                <w:sz w:val="24"/>
                <w:szCs w:val="24"/>
              </w:rPr>
            </w:pPr>
          </w:p>
        </w:tc>
      </w:tr>
      <w:tr w:rsidR="00AD5310" w:rsidRPr="00A85BDF" w:rsidTr="002E0622">
        <w:tc>
          <w:tcPr>
            <w:tcW w:w="552" w:type="dxa"/>
            <w:tcBorders>
              <w:top w:val="single" w:sz="4" w:space="0" w:color="auto"/>
              <w:left w:val="single" w:sz="4" w:space="0" w:color="auto"/>
              <w:bottom w:val="single" w:sz="4" w:space="0" w:color="auto"/>
              <w:right w:val="single" w:sz="4" w:space="0" w:color="auto"/>
            </w:tcBorders>
          </w:tcPr>
          <w:p w:rsidR="00AD5310" w:rsidRPr="00A85BDF" w:rsidRDefault="00AD5310" w:rsidP="00AD5310">
            <w:pPr>
              <w:pStyle w:val="ConsPlusNormal"/>
              <w:numPr>
                <w:ilvl w:val="0"/>
                <w:numId w:val="44"/>
              </w:num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AD5310" w:rsidRPr="00A85BDF" w:rsidRDefault="00AD5310" w:rsidP="003A178D">
            <w:pPr>
              <w:pStyle w:val="ConsPlusNormal"/>
              <w:rPr>
                <w:rFonts w:ascii="Times New Roman" w:hAnsi="Times New Roman" w:cs="Times New Roman"/>
                <w:sz w:val="24"/>
                <w:szCs w:val="24"/>
              </w:rPr>
            </w:pPr>
          </w:p>
        </w:tc>
      </w:tr>
    </w:tbl>
    <w:p w:rsidR="00C523D2" w:rsidRDefault="00C523D2" w:rsidP="003A178D">
      <w:pPr>
        <w:pStyle w:val="a3"/>
        <w:tabs>
          <w:tab w:val="left" w:pos="1276"/>
        </w:tabs>
        <w:spacing w:after="0" w:line="240" w:lineRule="auto"/>
        <w:ind w:left="450"/>
        <w:jc w:val="right"/>
        <w:rPr>
          <w:rFonts w:ascii="Times New Roman" w:hAnsi="Times New Roman" w:cs="Times New Roman"/>
          <w:sz w:val="28"/>
          <w:szCs w:val="28"/>
        </w:rPr>
      </w:pPr>
    </w:p>
    <w:p w:rsidR="00055485" w:rsidRPr="0038633D" w:rsidRDefault="00055485" w:rsidP="003A178D">
      <w:pPr>
        <w:spacing w:after="0" w:line="240" w:lineRule="auto"/>
        <w:rPr>
          <w:rFonts w:ascii="Times New Roman" w:hAnsi="Times New Roman" w:cs="Times New Roman"/>
          <w:kern w:val="24"/>
          <w:sz w:val="28"/>
          <w:szCs w:val="28"/>
        </w:rPr>
      </w:pPr>
      <w:bookmarkStart w:id="0" w:name="_GoBack"/>
      <w:bookmarkEnd w:id="0"/>
    </w:p>
    <w:sectPr w:rsidR="00055485" w:rsidRPr="0038633D" w:rsidSect="003E6E1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0B" w:rsidRDefault="00E60A0B" w:rsidP="00204ACB">
      <w:pPr>
        <w:spacing w:after="0" w:line="240" w:lineRule="auto"/>
      </w:pPr>
      <w:r>
        <w:separator/>
      </w:r>
    </w:p>
  </w:endnote>
  <w:endnote w:type="continuationSeparator" w:id="0">
    <w:p w:rsidR="00E60A0B" w:rsidRDefault="00E60A0B" w:rsidP="00204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dale Sans UI">
    <w:altName w:val="Arial Unicode MS"/>
    <w:charset w:val="CC"/>
    <w:family w:val="auto"/>
    <w:pitch w:val="variable"/>
    <w:sig w:usb0="00000000" w:usb1="00000000" w:usb2="00000000" w:usb3="00000000" w:csb0="00000000"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0B" w:rsidRDefault="00E60A0B" w:rsidP="00204ACB">
      <w:pPr>
        <w:spacing w:after="0" w:line="240" w:lineRule="auto"/>
      </w:pPr>
      <w:r>
        <w:separator/>
      </w:r>
    </w:p>
  </w:footnote>
  <w:footnote w:type="continuationSeparator" w:id="0">
    <w:p w:rsidR="00E60A0B" w:rsidRDefault="00E60A0B" w:rsidP="00204ACB">
      <w:pPr>
        <w:spacing w:after="0" w:line="240" w:lineRule="auto"/>
      </w:pPr>
      <w:r>
        <w:continuationSeparator/>
      </w:r>
    </w:p>
  </w:footnote>
  <w:footnote w:id="1">
    <w:p w:rsidR="00B96B61" w:rsidRPr="00AD5310" w:rsidRDefault="00B96B61" w:rsidP="00B96B61">
      <w:pPr>
        <w:pStyle w:val="a8"/>
        <w:jc w:val="both"/>
        <w:rPr>
          <w:rFonts w:ascii="Times New Roman" w:hAnsi="Times New Roman" w:cs="Times New Roman"/>
        </w:rPr>
      </w:pPr>
      <w:r w:rsidRPr="00B96B61">
        <w:rPr>
          <w:rStyle w:val="aa"/>
          <w:rFonts w:ascii="Times New Roman" w:hAnsi="Times New Roman" w:cs="Times New Roman"/>
          <w:sz w:val="28"/>
          <w:szCs w:val="28"/>
        </w:rPr>
        <w:footnoteRef/>
      </w:r>
      <w:r w:rsidRPr="00B96B61">
        <w:rPr>
          <w:rFonts w:ascii="Times New Roman" w:hAnsi="Times New Roman" w:cs="Times New Roman"/>
          <w:sz w:val="28"/>
          <w:szCs w:val="28"/>
        </w:rPr>
        <w:t xml:space="preserve"> </w:t>
      </w:r>
      <w:r w:rsidRPr="00AD5310">
        <w:rPr>
          <w:rFonts w:ascii="Times New Roman" w:hAnsi="Times New Roman" w:cs="Times New Roman"/>
        </w:rPr>
        <w:t>Возможные формы: зачет, экзамен, тестирование, анкетирование, беседа, интервью, устный опрос, письменный опрос, обсуждение по теме, обсуждение выполненных работ, викторина, концертное выступление, выставка, соревнование, турнир, выполнение нормативов, конференция, защита творческих работ, защита проектов, защита исследовательских работ, поход, презентация портфолио достижений обучающихся и т.д.</w:t>
      </w:r>
    </w:p>
  </w:footnote>
  <w:footnote w:id="2">
    <w:p w:rsidR="00B96B61" w:rsidRPr="00AD5310" w:rsidRDefault="00B96B61" w:rsidP="00B96B61">
      <w:pPr>
        <w:pStyle w:val="a8"/>
        <w:jc w:val="both"/>
        <w:rPr>
          <w:sz w:val="16"/>
          <w:szCs w:val="16"/>
        </w:rPr>
      </w:pPr>
      <w:r w:rsidRPr="00AD5310">
        <w:rPr>
          <w:rFonts w:ascii="Times New Roman" w:hAnsi="Times New Roman" w:cs="Times New Roman"/>
          <w:sz w:val="22"/>
          <w:szCs w:val="22"/>
          <w:vertAlign w:val="superscript"/>
        </w:rPr>
        <w:footnoteRef/>
      </w:r>
      <w:r w:rsidRPr="00AD5310">
        <w:rPr>
          <w:rFonts w:ascii="Times New Roman" w:hAnsi="Times New Roman" w:cs="Times New Roman"/>
          <w:sz w:val="22"/>
          <w:szCs w:val="22"/>
          <w:vertAlign w:val="superscript"/>
        </w:rPr>
        <w:t xml:space="preserve"> </w:t>
      </w:r>
      <w:r w:rsidRPr="00AD5310">
        <w:rPr>
          <w:rFonts w:ascii="Times New Roman" w:hAnsi="Times New Roman" w:cs="Times New Roman"/>
        </w:rPr>
        <w:t>Возможно указание количества часов по разделам, темам</w:t>
      </w:r>
    </w:p>
  </w:footnote>
  <w:footnote w:id="3">
    <w:p w:rsidR="00AD5310" w:rsidRPr="00AD5310" w:rsidRDefault="00AD5310" w:rsidP="00AD5310">
      <w:pPr>
        <w:spacing w:after="0" w:line="240" w:lineRule="auto"/>
        <w:ind w:firstLine="284"/>
        <w:jc w:val="both"/>
        <w:rPr>
          <w:rFonts w:ascii="Times New Roman" w:hAnsi="Times New Roman" w:cs="Times New Roman"/>
          <w:iCs/>
        </w:rPr>
      </w:pPr>
      <w:r>
        <w:rPr>
          <w:rStyle w:val="aa"/>
        </w:rPr>
        <w:footnoteRef/>
      </w:r>
      <w:r>
        <w:t xml:space="preserve"> </w:t>
      </w:r>
      <w:r w:rsidRPr="00AD5310">
        <w:rPr>
          <w:rFonts w:ascii="Times New Roman" w:eastAsia="Andale Sans UI" w:hAnsi="Times New Roman" w:cs="Times New Roman"/>
          <w:iCs/>
          <w:kern w:val="1"/>
          <w:sz w:val="20"/>
          <w:szCs w:val="20"/>
          <w:lang w:eastAsia="ar-SA"/>
        </w:rPr>
        <w:t>Возможные цели: определение уровня развития детей, определение степени усвоения учащимися учебного материала, определение готовности учащихся к восприятию нового материала, выявление учащихся, отстающих или опережающих обучение, определение степени усвоения учащимися учебного материала, определение промежуточных результатов обучения.</w:t>
      </w:r>
    </w:p>
    <w:p w:rsidR="00AD5310" w:rsidRDefault="00AD5310">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B32"/>
    <w:multiLevelType w:val="multilevel"/>
    <w:tmpl w:val="6470B1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C012EA"/>
    <w:multiLevelType w:val="hybridMultilevel"/>
    <w:tmpl w:val="BC883F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236101"/>
    <w:multiLevelType w:val="hybridMultilevel"/>
    <w:tmpl w:val="48B23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C114B2"/>
    <w:multiLevelType w:val="multilevel"/>
    <w:tmpl w:val="3F60C2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747A4D"/>
    <w:multiLevelType w:val="hybridMultilevel"/>
    <w:tmpl w:val="5484B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D7386D"/>
    <w:multiLevelType w:val="hybridMultilevel"/>
    <w:tmpl w:val="E2A0BD04"/>
    <w:lvl w:ilvl="0" w:tplc="57C83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F7456"/>
    <w:multiLevelType w:val="hybridMultilevel"/>
    <w:tmpl w:val="B3624450"/>
    <w:lvl w:ilvl="0" w:tplc="57C83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DA3310"/>
    <w:multiLevelType w:val="hybridMultilevel"/>
    <w:tmpl w:val="45BEE718"/>
    <w:lvl w:ilvl="0" w:tplc="219241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6539A8"/>
    <w:multiLevelType w:val="multilevel"/>
    <w:tmpl w:val="A39288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B60689"/>
    <w:multiLevelType w:val="hybridMultilevel"/>
    <w:tmpl w:val="B928DE7A"/>
    <w:lvl w:ilvl="0" w:tplc="57C83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37FC9"/>
    <w:multiLevelType w:val="hybridMultilevel"/>
    <w:tmpl w:val="37BA3420"/>
    <w:lvl w:ilvl="0" w:tplc="57C830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52B7D"/>
    <w:multiLevelType w:val="hybridMultilevel"/>
    <w:tmpl w:val="071652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C1184A"/>
    <w:multiLevelType w:val="hybridMultilevel"/>
    <w:tmpl w:val="EA066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BA438F"/>
    <w:multiLevelType w:val="hybridMultilevel"/>
    <w:tmpl w:val="25023DE2"/>
    <w:lvl w:ilvl="0" w:tplc="5E1267EC">
      <w:start w:val="1"/>
      <w:numFmt w:val="bullet"/>
      <w:lvlText w:val=""/>
      <w:lvlJc w:val="left"/>
      <w:pPr>
        <w:tabs>
          <w:tab w:val="num" w:pos="720"/>
        </w:tabs>
        <w:ind w:left="720" w:hanging="360"/>
      </w:pPr>
      <w:rPr>
        <w:rFonts w:ascii="Wingdings 3" w:hAnsi="Wingdings 3" w:hint="default"/>
      </w:rPr>
    </w:lvl>
    <w:lvl w:ilvl="1" w:tplc="4906EF7C" w:tentative="1">
      <w:start w:val="1"/>
      <w:numFmt w:val="bullet"/>
      <w:lvlText w:val=""/>
      <w:lvlJc w:val="left"/>
      <w:pPr>
        <w:tabs>
          <w:tab w:val="num" w:pos="1440"/>
        </w:tabs>
        <w:ind w:left="1440" w:hanging="360"/>
      </w:pPr>
      <w:rPr>
        <w:rFonts w:ascii="Wingdings 3" w:hAnsi="Wingdings 3" w:hint="default"/>
      </w:rPr>
    </w:lvl>
    <w:lvl w:ilvl="2" w:tplc="F870A622" w:tentative="1">
      <w:start w:val="1"/>
      <w:numFmt w:val="bullet"/>
      <w:lvlText w:val=""/>
      <w:lvlJc w:val="left"/>
      <w:pPr>
        <w:tabs>
          <w:tab w:val="num" w:pos="2160"/>
        </w:tabs>
        <w:ind w:left="2160" w:hanging="360"/>
      </w:pPr>
      <w:rPr>
        <w:rFonts w:ascii="Wingdings 3" w:hAnsi="Wingdings 3" w:hint="default"/>
      </w:rPr>
    </w:lvl>
    <w:lvl w:ilvl="3" w:tplc="F76EBA1E" w:tentative="1">
      <w:start w:val="1"/>
      <w:numFmt w:val="bullet"/>
      <w:lvlText w:val=""/>
      <w:lvlJc w:val="left"/>
      <w:pPr>
        <w:tabs>
          <w:tab w:val="num" w:pos="2880"/>
        </w:tabs>
        <w:ind w:left="2880" w:hanging="360"/>
      </w:pPr>
      <w:rPr>
        <w:rFonts w:ascii="Wingdings 3" w:hAnsi="Wingdings 3" w:hint="default"/>
      </w:rPr>
    </w:lvl>
    <w:lvl w:ilvl="4" w:tplc="A04ACBF4" w:tentative="1">
      <w:start w:val="1"/>
      <w:numFmt w:val="bullet"/>
      <w:lvlText w:val=""/>
      <w:lvlJc w:val="left"/>
      <w:pPr>
        <w:tabs>
          <w:tab w:val="num" w:pos="3600"/>
        </w:tabs>
        <w:ind w:left="3600" w:hanging="360"/>
      </w:pPr>
      <w:rPr>
        <w:rFonts w:ascii="Wingdings 3" w:hAnsi="Wingdings 3" w:hint="default"/>
      </w:rPr>
    </w:lvl>
    <w:lvl w:ilvl="5" w:tplc="D848D2EE" w:tentative="1">
      <w:start w:val="1"/>
      <w:numFmt w:val="bullet"/>
      <w:lvlText w:val=""/>
      <w:lvlJc w:val="left"/>
      <w:pPr>
        <w:tabs>
          <w:tab w:val="num" w:pos="4320"/>
        </w:tabs>
        <w:ind w:left="4320" w:hanging="360"/>
      </w:pPr>
      <w:rPr>
        <w:rFonts w:ascii="Wingdings 3" w:hAnsi="Wingdings 3" w:hint="default"/>
      </w:rPr>
    </w:lvl>
    <w:lvl w:ilvl="6" w:tplc="8548A174" w:tentative="1">
      <w:start w:val="1"/>
      <w:numFmt w:val="bullet"/>
      <w:lvlText w:val=""/>
      <w:lvlJc w:val="left"/>
      <w:pPr>
        <w:tabs>
          <w:tab w:val="num" w:pos="5040"/>
        </w:tabs>
        <w:ind w:left="5040" w:hanging="360"/>
      </w:pPr>
      <w:rPr>
        <w:rFonts w:ascii="Wingdings 3" w:hAnsi="Wingdings 3" w:hint="default"/>
      </w:rPr>
    </w:lvl>
    <w:lvl w:ilvl="7" w:tplc="65E2F1D6" w:tentative="1">
      <w:start w:val="1"/>
      <w:numFmt w:val="bullet"/>
      <w:lvlText w:val=""/>
      <w:lvlJc w:val="left"/>
      <w:pPr>
        <w:tabs>
          <w:tab w:val="num" w:pos="5760"/>
        </w:tabs>
        <w:ind w:left="5760" w:hanging="360"/>
      </w:pPr>
      <w:rPr>
        <w:rFonts w:ascii="Wingdings 3" w:hAnsi="Wingdings 3" w:hint="default"/>
      </w:rPr>
    </w:lvl>
    <w:lvl w:ilvl="8" w:tplc="2BEC793C" w:tentative="1">
      <w:start w:val="1"/>
      <w:numFmt w:val="bullet"/>
      <w:lvlText w:val=""/>
      <w:lvlJc w:val="left"/>
      <w:pPr>
        <w:tabs>
          <w:tab w:val="num" w:pos="6480"/>
        </w:tabs>
        <w:ind w:left="6480" w:hanging="360"/>
      </w:pPr>
      <w:rPr>
        <w:rFonts w:ascii="Wingdings 3" w:hAnsi="Wingdings 3" w:hint="default"/>
      </w:rPr>
    </w:lvl>
  </w:abstractNum>
  <w:abstractNum w:abstractNumId="14">
    <w:nsid w:val="300433A7"/>
    <w:multiLevelType w:val="hybridMultilevel"/>
    <w:tmpl w:val="ABC8C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2D97588"/>
    <w:multiLevelType w:val="multilevel"/>
    <w:tmpl w:val="C4D82CE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5F4448"/>
    <w:multiLevelType w:val="hybridMultilevel"/>
    <w:tmpl w:val="7E7247D6"/>
    <w:lvl w:ilvl="0" w:tplc="219241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2416C83"/>
    <w:multiLevelType w:val="multilevel"/>
    <w:tmpl w:val="DF94AA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F06377"/>
    <w:multiLevelType w:val="hybridMultilevel"/>
    <w:tmpl w:val="0C568E5E"/>
    <w:lvl w:ilvl="0" w:tplc="57C8307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480A6DBF"/>
    <w:multiLevelType w:val="hybridMultilevel"/>
    <w:tmpl w:val="006A59E8"/>
    <w:lvl w:ilvl="0" w:tplc="57C83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18174F"/>
    <w:multiLevelType w:val="multilevel"/>
    <w:tmpl w:val="045C83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716BFC"/>
    <w:multiLevelType w:val="multilevel"/>
    <w:tmpl w:val="EEAA75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E1D7CB2"/>
    <w:multiLevelType w:val="hybridMultilevel"/>
    <w:tmpl w:val="2292B7B6"/>
    <w:lvl w:ilvl="0" w:tplc="57C83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FD45C5"/>
    <w:multiLevelType w:val="hybridMultilevel"/>
    <w:tmpl w:val="C9848C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B65BEA"/>
    <w:multiLevelType w:val="multilevel"/>
    <w:tmpl w:val="C4D82CE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7E47F9"/>
    <w:multiLevelType w:val="multilevel"/>
    <w:tmpl w:val="EEAA75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9A4174"/>
    <w:multiLevelType w:val="hybridMultilevel"/>
    <w:tmpl w:val="5E266DC0"/>
    <w:lvl w:ilvl="0" w:tplc="DAB85D2E">
      <w:start w:val="1"/>
      <w:numFmt w:val="bullet"/>
      <w:lvlText w:val=""/>
      <w:lvlJc w:val="left"/>
      <w:pPr>
        <w:tabs>
          <w:tab w:val="num" w:pos="720"/>
        </w:tabs>
        <w:ind w:left="720" w:hanging="360"/>
      </w:pPr>
      <w:rPr>
        <w:rFonts w:ascii="Wingdings 3" w:hAnsi="Wingdings 3" w:hint="default"/>
      </w:rPr>
    </w:lvl>
    <w:lvl w:ilvl="1" w:tplc="40042C3C" w:tentative="1">
      <w:start w:val="1"/>
      <w:numFmt w:val="bullet"/>
      <w:lvlText w:val=""/>
      <w:lvlJc w:val="left"/>
      <w:pPr>
        <w:tabs>
          <w:tab w:val="num" w:pos="1440"/>
        </w:tabs>
        <w:ind w:left="1440" w:hanging="360"/>
      </w:pPr>
      <w:rPr>
        <w:rFonts w:ascii="Wingdings 3" w:hAnsi="Wingdings 3" w:hint="default"/>
      </w:rPr>
    </w:lvl>
    <w:lvl w:ilvl="2" w:tplc="6B0AD076" w:tentative="1">
      <w:start w:val="1"/>
      <w:numFmt w:val="bullet"/>
      <w:lvlText w:val=""/>
      <w:lvlJc w:val="left"/>
      <w:pPr>
        <w:tabs>
          <w:tab w:val="num" w:pos="2160"/>
        </w:tabs>
        <w:ind w:left="2160" w:hanging="360"/>
      </w:pPr>
      <w:rPr>
        <w:rFonts w:ascii="Wingdings 3" w:hAnsi="Wingdings 3" w:hint="default"/>
      </w:rPr>
    </w:lvl>
    <w:lvl w:ilvl="3" w:tplc="D3AE6CD2" w:tentative="1">
      <w:start w:val="1"/>
      <w:numFmt w:val="bullet"/>
      <w:lvlText w:val=""/>
      <w:lvlJc w:val="left"/>
      <w:pPr>
        <w:tabs>
          <w:tab w:val="num" w:pos="2880"/>
        </w:tabs>
        <w:ind w:left="2880" w:hanging="360"/>
      </w:pPr>
      <w:rPr>
        <w:rFonts w:ascii="Wingdings 3" w:hAnsi="Wingdings 3" w:hint="default"/>
      </w:rPr>
    </w:lvl>
    <w:lvl w:ilvl="4" w:tplc="3C889968" w:tentative="1">
      <w:start w:val="1"/>
      <w:numFmt w:val="bullet"/>
      <w:lvlText w:val=""/>
      <w:lvlJc w:val="left"/>
      <w:pPr>
        <w:tabs>
          <w:tab w:val="num" w:pos="3600"/>
        </w:tabs>
        <w:ind w:left="3600" w:hanging="360"/>
      </w:pPr>
      <w:rPr>
        <w:rFonts w:ascii="Wingdings 3" w:hAnsi="Wingdings 3" w:hint="default"/>
      </w:rPr>
    </w:lvl>
    <w:lvl w:ilvl="5" w:tplc="D6AE6314" w:tentative="1">
      <w:start w:val="1"/>
      <w:numFmt w:val="bullet"/>
      <w:lvlText w:val=""/>
      <w:lvlJc w:val="left"/>
      <w:pPr>
        <w:tabs>
          <w:tab w:val="num" w:pos="4320"/>
        </w:tabs>
        <w:ind w:left="4320" w:hanging="360"/>
      </w:pPr>
      <w:rPr>
        <w:rFonts w:ascii="Wingdings 3" w:hAnsi="Wingdings 3" w:hint="default"/>
      </w:rPr>
    </w:lvl>
    <w:lvl w:ilvl="6" w:tplc="786662E0" w:tentative="1">
      <w:start w:val="1"/>
      <w:numFmt w:val="bullet"/>
      <w:lvlText w:val=""/>
      <w:lvlJc w:val="left"/>
      <w:pPr>
        <w:tabs>
          <w:tab w:val="num" w:pos="5040"/>
        </w:tabs>
        <w:ind w:left="5040" w:hanging="360"/>
      </w:pPr>
      <w:rPr>
        <w:rFonts w:ascii="Wingdings 3" w:hAnsi="Wingdings 3" w:hint="default"/>
      </w:rPr>
    </w:lvl>
    <w:lvl w:ilvl="7" w:tplc="AFF4D676" w:tentative="1">
      <w:start w:val="1"/>
      <w:numFmt w:val="bullet"/>
      <w:lvlText w:val=""/>
      <w:lvlJc w:val="left"/>
      <w:pPr>
        <w:tabs>
          <w:tab w:val="num" w:pos="5760"/>
        </w:tabs>
        <w:ind w:left="5760" w:hanging="360"/>
      </w:pPr>
      <w:rPr>
        <w:rFonts w:ascii="Wingdings 3" w:hAnsi="Wingdings 3" w:hint="default"/>
      </w:rPr>
    </w:lvl>
    <w:lvl w:ilvl="8" w:tplc="1100743C" w:tentative="1">
      <w:start w:val="1"/>
      <w:numFmt w:val="bullet"/>
      <w:lvlText w:val=""/>
      <w:lvlJc w:val="left"/>
      <w:pPr>
        <w:tabs>
          <w:tab w:val="num" w:pos="6480"/>
        </w:tabs>
        <w:ind w:left="6480" w:hanging="360"/>
      </w:pPr>
      <w:rPr>
        <w:rFonts w:ascii="Wingdings 3" w:hAnsi="Wingdings 3" w:hint="default"/>
      </w:rPr>
    </w:lvl>
  </w:abstractNum>
  <w:abstractNum w:abstractNumId="27">
    <w:nsid w:val="60684857"/>
    <w:multiLevelType w:val="hybridMultilevel"/>
    <w:tmpl w:val="E1CA8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E64BA"/>
    <w:multiLevelType w:val="hybridMultilevel"/>
    <w:tmpl w:val="E14A528C"/>
    <w:lvl w:ilvl="0" w:tplc="219241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623E0B"/>
    <w:multiLevelType w:val="multilevel"/>
    <w:tmpl w:val="A39288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717E48"/>
    <w:multiLevelType w:val="hybridMultilevel"/>
    <w:tmpl w:val="D1D468BE"/>
    <w:lvl w:ilvl="0" w:tplc="57C83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F70AE5"/>
    <w:multiLevelType w:val="hybridMultilevel"/>
    <w:tmpl w:val="650A90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8DC14C1"/>
    <w:multiLevelType w:val="hybridMultilevel"/>
    <w:tmpl w:val="DE587AEC"/>
    <w:lvl w:ilvl="0" w:tplc="57C83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23F0E"/>
    <w:multiLevelType w:val="hybridMultilevel"/>
    <w:tmpl w:val="2522E324"/>
    <w:lvl w:ilvl="0" w:tplc="26F87F46">
      <w:start w:val="3"/>
      <w:numFmt w:val="bullet"/>
      <w:lvlText w:val=""/>
      <w:lvlJc w:val="left"/>
      <w:pPr>
        <w:ind w:left="720" w:hanging="360"/>
      </w:pPr>
      <w:rPr>
        <w:rFonts w:ascii="Symbol" w:eastAsia="Calibri"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C61B53"/>
    <w:multiLevelType w:val="hybridMultilevel"/>
    <w:tmpl w:val="E3E2D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F6418B4"/>
    <w:multiLevelType w:val="hybridMultilevel"/>
    <w:tmpl w:val="AE580982"/>
    <w:lvl w:ilvl="0" w:tplc="57C83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56B66"/>
    <w:multiLevelType w:val="hybridMultilevel"/>
    <w:tmpl w:val="C900AE70"/>
    <w:lvl w:ilvl="0" w:tplc="93800DD6">
      <w:start w:val="1"/>
      <w:numFmt w:val="bullet"/>
      <w:lvlText w:val=""/>
      <w:lvlJc w:val="left"/>
      <w:pPr>
        <w:tabs>
          <w:tab w:val="num" w:pos="720"/>
        </w:tabs>
        <w:ind w:left="720" w:hanging="360"/>
      </w:pPr>
      <w:rPr>
        <w:rFonts w:ascii="Wingdings 3" w:hAnsi="Wingdings 3" w:hint="default"/>
      </w:rPr>
    </w:lvl>
    <w:lvl w:ilvl="1" w:tplc="3AE48B60" w:tentative="1">
      <w:start w:val="1"/>
      <w:numFmt w:val="bullet"/>
      <w:lvlText w:val=""/>
      <w:lvlJc w:val="left"/>
      <w:pPr>
        <w:tabs>
          <w:tab w:val="num" w:pos="1440"/>
        </w:tabs>
        <w:ind w:left="1440" w:hanging="360"/>
      </w:pPr>
      <w:rPr>
        <w:rFonts w:ascii="Wingdings 3" w:hAnsi="Wingdings 3" w:hint="default"/>
      </w:rPr>
    </w:lvl>
    <w:lvl w:ilvl="2" w:tplc="8E52674E" w:tentative="1">
      <w:start w:val="1"/>
      <w:numFmt w:val="bullet"/>
      <w:lvlText w:val=""/>
      <w:lvlJc w:val="left"/>
      <w:pPr>
        <w:tabs>
          <w:tab w:val="num" w:pos="2160"/>
        </w:tabs>
        <w:ind w:left="2160" w:hanging="360"/>
      </w:pPr>
      <w:rPr>
        <w:rFonts w:ascii="Wingdings 3" w:hAnsi="Wingdings 3" w:hint="default"/>
      </w:rPr>
    </w:lvl>
    <w:lvl w:ilvl="3" w:tplc="8D382D44" w:tentative="1">
      <w:start w:val="1"/>
      <w:numFmt w:val="bullet"/>
      <w:lvlText w:val=""/>
      <w:lvlJc w:val="left"/>
      <w:pPr>
        <w:tabs>
          <w:tab w:val="num" w:pos="2880"/>
        </w:tabs>
        <w:ind w:left="2880" w:hanging="360"/>
      </w:pPr>
      <w:rPr>
        <w:rFonts w:ascii="Wingdings 3" w:hAnsi="Wingdings 3" w:hint="default"/>
      </w:rPr>
    </w:lvl>
    <w:lvl w:ilvl="4" w:tplc="DE9228BC" w:tentative="1">
      <w:start w:val="1"/>
      <w:numFmt w:val="bullet"/>
      <w:lvlText w:val=""/>
      <w:lvlJc w:val="left"/>
      <w:pPr>
        <w:tabs>
          <w:tab w:val="num" w:pos="3600"/>
        </w:tabs>
        <w:ind w:left="3600" w:hanging="360"/>
      </w:pPr>
      <w:rPr>
        <w:rFonts w:ascii="Wingdings 3" w:hAnsi="Wingdings 3" w:hint="default"/>
      </w:rPr>
    </w:lvl>
    <w:lvl w:ilvl="5" w:tplc="3EA0CE12" w:tentative="1">
      <w:start w:val="1"/>
      <w:numFmt w:val="bullet"/>
      <w:lvlText w:val=""/>
      <w:lvlJc w:val="left"/>
      <w:pPr>
        <w:tabs>
          <w:tab w:val="num" w:pos="4320"/>
        </w:tabs>
        <w:ind w:left="4320" w:hanging="360"/>
      </w:pPr>
      <w:rPr>
        <w:rFonts w:ascii="Wingdings 3" w:hAnsi="Wingdings 3" w:hint="default"/>
      </w:rPr>
    </w:lvl>
    <w:lvl w:ilvl="6" w:tplc="3AFC67EE" w:tentative="1">
      <w:start w:val="1"/>
      <w:numFmt w:val="bullet"/>
      <w:lvlText w:val=""/>
      <w:lvlJc w:val="left"/>
      <w:pPr>
        <w:tabs>
          <w:tab w:val="num" w:pos="5040"/>
        </w:tabs>
        <w:ind w:left="5040" w:hanging="360"/>
      </w:pPr>
      <w:rPr>
        <w:rFonts w:ascii="Wingdings 3" w:hAnsi="Wingdings 3" w:hint="default"/>
      </w:rPr>
    </w:lvl>
    <w:lvl w:ilvl="7" w:tplc="8C6C6D38" w:tentative="1">
      <w:start w:val="1"/>
      <w:numFmt w:val="bullet"/>
      <w:lvlText w:val=""/>
      <w:lvlJc w:val="left"/>
      <w:pPr>
        <w:tabs>
          <w:tab w:val="num" w:pos="5760"/>
        </w:tabs>
        <w:ind w:left="5760" w:hanging="360"/>
      </w:pPr>
      <w:rPr>
        <w:rFonts w:ascii="Wingdings 3" w:hAnsi="Wingdings 3" w:hint="default"/>
      </w:rPr>
    </w:lvl>
    <w:lvl w:ilvl="8" w:tplc="9FCE1BCC" w:tentative="1">
      <w:start w:val="1"/>
      <w:numFmt w:val="bullet"/>
      <w:lvlText w:val=""/>
      <w:lvlJc w:val="left"/>
      <w:pPr>
        <w:tabs>
          <w:tab w:val="num" w:pos="6480"/>
        </w:tabs>
        <w:ind w:left="6480" w:hanging="360"/>
      </w:pPr>
      <w:rPr>
        <w:rFonts w:ascii="Wingdings 3" w:hAnsi="Wingdings 3" w:hint="default"/>
      </w:rPr>
    </w:lvl>
  </w:abstractNum>
  <w:abstractNum w:abstractNumId="37">
    <w:nsid w:val="75726200"/>
    <w:multiLevelType w:val="hybridMultilevel"/>
    <w:tmpl w:val="BD48FF8C"/>
    <w:lvl w:ilvl="0" w:tplc="20A4AE4E">
      <w:start w:val="1"/>
      <w:numFmt w:val="bullet"/>
      <w:lvlText w:val=""/>
      <w:lvlJc w:val="left"/>
      <w:pPr>
        <w:tabs>
          <w:tab w:val="num" w:pos="720"/>
        </w:tabs>
        <w:ind w:left="720" w:hanging="360"/>
      </w:pPr>
      <w:rPr>
        <w:rFonts w:ascii="Wingdings 3" w:hAnsi="Wingdings 3" w:hint="default"/>
      </w:rPr>
    </w:lvl>
    <w:lvl w:ilvl="1" w:tplc="769A5D1C" w:tentative="1">
      <w:start w:val="1"/>
      <w:numFmt w:val="bullet"/>
      <w:lvlText w:val=""/>
      <w:lvlJc w:val="left"/>
      <w:pPr>
        <w:tabs>
          <w:tab w:val="num" w:pos="1440"/>
        </w:tabs>
        <w:ind w:left="1440" w:hanging="360"/>
      </w:pPr>
      <w:rPr>
        <w:rFonts w:ascii="Wingdings 3" w:hAnsi="Wingdings 3" w:hint="default"/>
      </w:rPr>
    </w:lvl>
    <w:lvl w:ilvl="2" w:tplc="5DF027FE" w:tentative="1">
      <w:start w:val="1"/>
      <w:numFmt w:val="bullet"/>
      <w:lvlText w:val=""/>
      <w:lvlJc w:val="left"/>
      <w:pPr>
        <w:tabs>
          <w:tab w:val="num" w:pos="2160"/>
        </w:tabs>
        <w:ind w:left="2160" w:hanging="360"/>
      </w:pPr>
      <w:rPr>
        <w:rFonts w:ascii="Wingdings 3" w:hAnsi="Wingdings 3" w:hint="default"/>
      </w:rPr>
    </w:lvl>
    <w:lvl w:ilvl="3" w:tplc="9FBEE812" w:tentative="1">
      <w:start w:val="1"/>
      <w:numFmt w:val="bullet"/>
      <w:lvlText w:val=""/>
      <w:lvlJc w:val="left"/>
      <w:pPr>
        <w:tabs>
          <w:tab w:val="num" w:pos="2880"/>
        </w:tabs>
        <w:ind w:left="2880" w:hanging="360"/>
      </w:pPr>
      <w:rPr>
        <w:rFonts w:ascii="Wingdings 3" w:hAnsi="Wingdings 3" w:hint="default"/>
      </w:rPr>
    </w:lvl>
    <w:lvl w:ilvl="4" w:tplc="A7BA13BA" w:tentative="1">
      <w:start w:val="1"/>
      <w:numFmt w:val="bullet"/>
      <w:lvlText w:val=""/>
      <w:lvlJc w:val="left"/>
      <w:pPr>
        <w:tabs>
          <w:tab w:val="num" w:pos="3600"/>
        </w:tabs>
        <w:ind w:left="3600" w:hanging="360"/>
      </w:pPr>
      <w:rPr>
        <w:rFonts w:ascii="Wingdings 3" w:hAnsi="Wingdings 3" w:hint="default"/>
      </w:rPr>
    </w:lvl>
    <w:lvl w:ilvl="5" w:tplc="24D4413C" w:tentative="1">
      <w:start w:val="1"/>
      <w:numFmt w:val="bullet"/>
      <w:lvlText w:val=""/>
      <w:lvlJc w:val="left"/>
      <w:pPr>
        <w:tabs>
          <w:tab w:val="num" w:pos="4320"/>
        </w:tabs>
        <w:ind w:left="4320" w:hanging="360"/>
      </w:pPr>
      <w:rPr>
        <w:rFonts w:ascii="Wingdings 3" w:hAnsi="Wingdings 3" w:hint="default"/>
      </w:rPr>
    </w:lvl>
    <w:lvl w:ilvl="6" w:tplc="F6D4B8FA" w:tentative="1">
      <w:start w:val="1"/>
      <w:numFmt w:val="bullet"/>
      <w:lvlText w:val=""/>
      <w:lvlJc w:val="left"/>
      <w:pPr>
        <w:tabs>
          <w:tab w:val="num" w:pos="5040"/>
        </w:tabs>
        <w:ind w:left="5040" w:hanging="360"/>
      </w:pPr>
      <w:rPr>
        <w:rFonts w:ascii="Wingdings 3" w:hAnsi="Wingdings 3" w:hint="default"/>
      </w:rPr>
    </w:lvl>
    <w:lvl w:ilvl="7" w:tplc="DB282082" w:tentative="1">
      <w:start w:val="1"/>
      <w:numFmt w:val="bullet"/>
      <w:lvlText w:val=""/>
      <w:lvlJc w:val="left"/>
      <w:pPr>
        <w:tabs>
          <w:tab w:val="num" w:pos="5760"/>
        </w:tabs>
        <w:ind w:left="5760" w:hanging="360"/>
      </w:pPr>
      <w:rPr>
        <w:rFonts w:ascii="Wingdings 3" w:hAnsi="Wingdings 3" w:hint="default"/>
      </w:rPr>
    </w:lvl>
    <w:lvl w:ilvl="8" w:tplc="9D10EA22" w:tentative="1">
      <w:start w:val="1"/>
      <w:numFmt w:val="bullet"/>
      <w:lvlText w:val=""/>
      <w:lvlJc w:val="left"/>
      <w:pPr>
        <w:tabs>
          <w:tab w:val="num" w:pos="6480"/>
        </w:tabs>
        <w:ind w:left="6480" w:hanging="360"/>
      </w:pPr>
      <w:rPr>
        <w:rFonts w:ascii="Wingdings 3" w:hAnsi="Wingdings 3" w:hint="default"/>
      </w:rPr>
    </w:lvl>
  </w:abstractNum>
  <w:abstractNum w:abstractNumId="38">
    <w:nsid w:val="786479A3"/>
    <w:multiLevelType w:val="hybridMultilevel"/>
    <w:tmpl w:val="85383DB4"/>
    <w:lvl w:ilvl="0" w:tplc="57C83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9D60EF"/>
    <w:multiLevelType w:val="hybridMultilevel"/>
    <w:tmpl w:val="42B6D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BFA0092"/>
    <w:multiLevelType w:val="hybridMultilevel"/>
    <w:tmpl w:val="0E064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C1E4E9B"/>
    <w:multiLevelType w:val="hybridMultilevel"/>
    <w:tmpl w:val="0CDE1AC8"/>
    <w:lvl w:ilvl="0" w:tplc="D1B0CC3E">
      <w:start w:val="3"/>
      <w:numFmt w:val="bullet"/>
      <w:lvlText w:val=""/>
      <w:lvlJc w:val="left"/>
      <w:pPr>
        <w:ind w:left="720" w:hanging="360"/>
      </w:pPr>
      <w:rPr>
        <w:rFonts w:ascii="Symbol" w:eastAsia="Calibri"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577203"/>
    <w:multiLevelType w:val="multilevel"/>
    <w:tmpl w:val="6470B16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F831CE1"/>
    <w:multiLevelType w:val="hybridMultilevel"/>
    <w:tmpl w:val="4F12C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2"/>
  </w:num>
  <w:num w:numId="4">
    <w:abstractNumId w:val="18"/>
  </w:num>
  <w:num w:numId="5">
    <w:abstractNumId w:val="29"/>
  </w:num>
  <w:num w:numId="6">
    <w:abstractNumId w:val="32"/>
  </w:num>
  <w:num w:numId="7">
    <w:abstractNumId w:val="15"/>
  </w:num>
  <w:num w:numId="8">
    <w:abstractNumId w:val="36"/>
  </w:num>
  <w:num w:numId="9">
    <w:abstractNumId w:val="26"/>
  </w:num>
  <w:num w:numId="10">
    <w:abstractNumId w:val="39"/>
  </w:num>
  <w:num w:numId="11">
    <w:abstractNumId w:val="43"/>
  </w:num>
  <w:num w:numId="12">
    <w:abstractNumId w:val="30"/>
  </w:num>
  <w:num w:numId="13">
    <w:abstractNumId w:val="38"/>
  </w:num>
  <w:num w:numId="14">
    <w:abstractNumId w:val="9"/>
  </w:num>
  <w:num w:numId="15">
    <w:abstractNumId w:val="6"/>
  </w:num>
  <w:num w:numId="16">
    <w:abstractNumId w:val="5"/>
  </w:num>
  <w:num w:numId="17">
    <w:abstractNumId w:val="22"/>
  </w:num>
  <w:num w:numId="18">
    <w:abstractNumId w:val="41"/>
  </w:num>
  <w:num w:numId="19">
    <w:abstractNumId w:val="33"/>
  </w:num>
  <w:num w:numId="20">
    <w:abstractNumId w:val="37"/>
  </w:num>
  <w:num w:numId="21">
    <w:abstractNumId w:val="10"/>
  </w:num>
  <w:num w:numId="22">
    <w:abstractNumId w:val="35"/>
  </w:num>
  <w:num w:numId="23">
    <w:abstractNumId w:val="19"/>
  </w:num>
  <w:num w:numId="24">
    <w:abstractNumId w:val="13"/>
  </w:num>
  <w:num w:numId="25">
    <w:abstractNumId w:val="27"/>
  </w:num>
  <w:num w:numId="26">
    <w:abstractNumId w:val="31"/>
  </w:num>
  <w:num w:numId="27">
    <w:abstractNumId w:val="8"/>
  </w:num>
  <w:num w:numId="28">
    <w:abstractNumId w:val="7"/>
  </w:num>
  <w:num w:numId="29">
    <w:abstractNumId w:val="28"/>
  </w:num>
  <w:num w:numId="30">
    <w:abstractNumId w:val="24"/>
  </w:num>
  <w:num w:numId="31">
    <w:abstractNumId w:val="16"/>
  </w:num>
  <w:num w:numId="32">
    <w:abstractNumId w:val="12"/>
  </w:num>
  <w:num w:numId="33">
    <w:abstractNumId w:val="34"/>
  </w:num>
  <w:num w:numId="34">
    <w:abstractNumId w:val="4"/>
  </w:num>
  <w:num w:numId="35">
    <w:abstractNumId w:val="40"/>
  </w:num>
  <w:num w:numId="36">
    <w:abstractNumId w:val="11"/>
  </w:num>
  <w:num w:numId="37">
    <w:abstractNumId w:val="14"/>
  </w:num>
  <w:num w:numId="38">
    <w:abstractNumId w:val="2"/>
  </w:num>
  <w:num w:numId="39">
    <w:abstractNumId w:val="1"/>
  </w:num>
  <w:num w:numId="40">
    <w:abstractNumId w:val="23"/>
  </w:num>
  <w:num w:numId="41">
    <w:abstractNumId w:val="17"/>
  </w:num>
  <w:num w:numId="42">
    <w:abstractNumId w:val="3"/>
  </w:num>
  <w:num w:numId="43">
    <w:abstractNumId w:val="21"/>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7895"/>
    <w:rsid w:val="000524E8"/>
    <w:rsid w:val="00055485"/>
    <w:rsid w:val="000B320B"/>
    <w:rsid w:val="00115B56"/>
    <w:rsid w:val="00127A37"/>
    <w:rsid w:val="00132C17"/>
    <w:rsid w:val="00177895"/>
    <w:rsid w:val="00204ACB"/>
    <w:rsid w:val="002751B7"/>
    <w:rsid w:val="00291D8D"/>
    <w:rsid w:val="002A2CCA"/>
    <w:rsid w:val="002A2E9E"/>
    <w:rsid w:val="002E0622"/>
    <w:rsid w:val="002E0782"/>
    <w:rsid w:val="00305FFE"/>
    <w:rsid w:val="0038633D"/>
    <w:rsid w:val="003901BD"/>
    <w:rsid w:val="003A178D"/>
    <w:rsid w:val="003E6E17"/>
    <w:rsid w:val="00467FBB"/>
    <w:rsid w:val="004975DF"/>
    <w:rsid w:val="004F0F3F"/>
    <w:rsid w:val="005551CB"/>
    <w:rsid w:val="005C563F"/>
    <w:rsid w:val="0062540E"/>
    <w:rsid w:val="00650901"/>
    <w:rsid w:val="006A7B27"/>
    <w:rsid w:val="006D7685"/>
    <w:rsid w:val="006F67C9"/>
    <w:rsid w:val="00771B84"/>
    <w:rsid w:val="007F5F5F"/>
    <w:rsid w:val="00827705"/>
    <w:rsid w:val="008959A3"/>
    <w:rsid w:val="00943C26"/>
    <w:rsid w:val="009A2E3E"/>
    <w:rsid w:val="009C6738"/>
    <w:rsid w:val="00A00627"/>
    <w:rsid w:val="00A0227D"/>
    <w:rsid w:val="00A20262"/>
    <w:rsid w:val="00A85BDF"/>
    <w:rsid w:val="00AD5310"/>
    <w:rsid w:val="00AF3696"/>
    <w:rsid w:val="00B44E3C"/>
    <w:rsid w:val="00B7261F"/>
    <w:rsid w:val="00B96B61"/>
    <w:rsid w:val="00BC278F"/>
    <w:rsid w:val="00C523D2"/>
    <w:rsid w:val="00C85E43"/>
    <w:rsid w:val="00C86D5D"/>
    <w:rsid w:val="00CD75E6"/>
    <w:rsid w:val="00D032B5"/>
    <w:rsid w:val="00D20904"/>
    <w:rsid w:val="00D3428E"/>
    <w:rsid w:val="00D34B10"/>
    <w:rsid w:val="00D351B5"/>
    <w:rsid w:val="00D519FD"/>
    <w:rsid w:val="00D9309B"/>
    <w:rsid w:val="00E3536F"/>
    <w:rsid w:val="00E60A0B"/>
    <w:rsid w:val="00E82BE5"/>
    <w:rsid w:val="00EA78D9"/>
    <w:rsid w:val="00EF3AC9"/>
    <w:rsid w:val="00F604DF"/>
    <w:rsid w:val="00F80AC0"/>
    <w:rsid w:val="00F970BA"/>
    <w:rsid w:val="00FB4DDA"/>
    <w:rsid w:val="00FD5CF3"/>
    <w:rsid w:val="00FE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895"/>
    <w:pPr>
      <w:ind w:left="720"/>
      <w:contextualSpacing/>
    </w:pPr>
  </w:style>
  <w:style w:type="paragraph" w:styleId="a4">
    <w:name w:val="Normal (Web)"/>
    <w:basedOn w:val="a"/>
    <w:uiPriority w:val="99"/>
    <w:unhideWhenUsed/>
    <w:rsid w:val="004975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E6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6E1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E6E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3E6E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6E17"/>
    <w:rPr>
      <w:rFonts w:ascii="Segoe UI" w:hAnsi="Segoe UI" w:cs="Segoe UI"/>
      <w:sz w:val="18"/>
      <w:szCs w:val="18"/>
    </w:rPr>
  </w:style>
  <w:style w:type="paragraph" w:styleId="a8">
    <w:name w:val="footnote text"/>
    <w:basedOn w:val="a"/>
    <w:link w:val="a9"/>
    <w:uiPriority w:val="99"/>
    <w:semiHidden/>
    <w:unhideWhenUsed/>
    <w:rsid w:val="00204ACB"/>
    <w:pPr>
      <w:spacing w:after="0" w:line="240" w:lineRule="auto"/>
    </w:pPr>
    <w:rPr>
      <w:sz w:val="20"/>
      <w:szCs w:val="20"/>
    </w:rPr>
  </w:style>
  <w:style w:type="character" w:customStyle="1" w:styleId="a9">
    <w:name w:val="Текст сноски Знак"/>
    <w:basedOn w:val="a0"/>
    <w:link w:val="a8"/>
    <w:uiPriority w:val="99"/>
    <w:semiHidden/>
    <w:rsid w:val="00204ACB"/>
    <w:rPr>
      <w:sz w:val="20"/>
      <w:szCs w:val="20"/>
    </w:rPr>
  </w:style>
  <w:style w:type="character" w:styleId="aa">
    <w:name w:val="footnote reference"/>
    <w:basedOn w:val="a0"/>
    <w:uiPriority w:val="99"/>
    <w:semiHidden/>
    <w:unhideWhenUsed/>
    <w:rsid w:val="00204ACB"/>
    <w:rPr>
      <w:vertAlign w:val="superscript"/>
    </w:rPr>
  </w:style>
  <w:style w:type="paragraph" w:styleId="ab">
    <w:name w:val="endnote text"/>
    <w:basedOn w:val="a"/>
    <w:link w:val="ac"/>
    <w:uiPriority w:val="99"/>
    <w:semiHidden/>
    <w:unhideWhenUsed/>
    <w:rsid w:val="00B96B61"/>
    <w:pPr>
      <w:spacing w:after="0" w:line="240" w:lineRule="auto"/>
    </w:pPr>
    <w:rPr>
      <w:sz w:val="20"/>
      <w:szCs w:val="20"/>
    </w:rPr>
  </w:style>
  <w:style w:type="character" w:customStyle="1" w:styleId="ac">
    <w:name w:val="Текст концевой сноски Знак"/>
    <w:basedOn w:val="a0"/>
    <w:link w:val="ab"/>
    <w:uiPriority w:val="99"/>
    <w:semiHidden/>
    <w:rsid w:val="00B96B61"/>
    <w:rPr>
      <w:sz w:val="20"/>
      <w:szCs w:val="20"/>
    </w:rPr>
  </w:style>
  <w:style w:type="character" w:styleId="ad">
    <w:name w:val="endnote reference"/>
    <w:basedOn w:val="a0"/>
    <w:uiPriority w:val="99"/>
    <w:semiHidden/>
    <w:unhideWhenUsed/>
    <w:rsid w:val="00B96B61"/>
    <w:rPr>
      <w:vertAlign w:val="superscript"/>
    </w:rPr>
  </w:style>
</w:styles>
</file>

<file path=word/webSettings.xml><?xml version="1.0" encoding="utf-8"?>
<w:webSettings xmlns:r="http://schemas.openxmlformats.org/officeDocument/2006/relationships" xmlns:w="http://schemas.openxmlformats.org/wordprocessingml/2006/main">
  <w:divs>
    <w:div w:id="220873623">
      <w:bodyDiv w:val="1"/>
      <w:marLeft w:val="0"/>
      <w:marRight w:val="0"/>
      <w:marTop w:val="0"/>
      <w:marBottom w:val="0"/>
      <w:divBdr>
        <w:top w:val="none" w:sz="0" w:space="0" w:color="auto"/>
        <w:left w:val="none" w:sz="0" w:space="0" w:color="auto"/>
        <w:bottom w:val="none" w:sz="0" w:space="0" w:color="auto"/>
        <w:right w:val="none" w:sz="0" w:space="0" w:color="auto"/>
      </w:divBdr>
      <w:divsChild>
        <w:div w:id="1227497800">
          <w:marLeft w:val="547"/>
          <w:marRight w:val="0"/>
          <w:marTop w:val="200"/>
          <w:marBottom w:val="0"/>
          <w:divBdr>
            <w:top w:val="none" w:sz="0" w:space="0" w:color="auto"/>
            <w:left w:val="none" w:sz="0" w:space="0" w:color="auto"/>
            <w:bottom w:val="none" w:sz="0" w:space="0" w:color="auto"/>
            <w:right w:val="none" w:sz="0" w:space="0" w:color="auto"/>
          </w:divBdr>
        </w:div>
        <w:div w:id="7485616">
          <w:marLeft w:val="547"/>
          <w:marRight w:val="0"/>
          <w:marTop w:val="200"/>
          <w:marBottom w:val="0"/>
          <w:divBdr>
            <w:top w:val="none" w:sz="0" w:space="0" w:color="auto"/>
            <w:left w:val="none" w:sz="0" w:space="0" w:color="auto"/>
            <w:bottom w:val="none" w:sz="0" w:space="0" w:color="auto"/>
            <w:right w:val="none" w:sz="0" w:space="0" w:color="auto"/>
          </w:divBdr>
        </w:div>
        <w:div w:id="302926859">
          <w:marLeft w:val="547"/>
          <w:marRight w:val="0"/>
          <w:marTop w:val="200"/>
          <w:marBottom w:val="0"/>
          <w:divBdr>
            <w:top w:val="none" w:sz="0" w:space="0" w:color="auto"/>
            <w:left w:val="none" w:sz="0" w:space="0" w:color="auto"/>
            <w:bottom w:val="none" w:sz="0" w:space="0" w:color="auto"/>
            <w:right w:val="none" w:sz="0" w:space="0" w:color="auto"/>
          </w:divBdr>
        </w:div>
        <w:div w:id="1749813622">
          <w:marLeft w:val="547"/>
          <w:marRight w:val="0"/>
          <w:marTop w:val="200"/>
          <w:marBottom w:val="0"/>
          <w:divBdr>
            <w:top w:val="none" w:sz="0" w:space="0" w:color="auto"/>
            <w:left w:val="none" w:sz="0" w:space="0" w:color="auto"/>
            <w:bottom w:val="none" w:sz="0" w:space="0" w:color="auto"/>
            <w:right w:val="none" w:sz="0" w:space="0" w:color="auto"/>
          </w:divBdr>
        </w:div>
      </w:divsChild>
    </w:div>
    <w:div w:id="613945121">
      <w:bodyDiv w:val="1"/>
      <w:marLeft w:val="0"/>
      <w:marRight w:val="0"/>
      <w:marTop w:val="0"/>
      <w:marBottom w:val="0"/>
      <w:divBdr>
        <w:top w:val="none" w:sz="0" w:space="0" w:color="auto"/>
        <w:left w:val="none" w:sz="0" w:space="0" w:color="auto"/>
        <w:bottom w:val="none" w:sz="0" w:space="0" w:color="auto"/>
        <w:right w:val="none" w:sz="0" w:space="0" w:color="auto"/>
      </w:divBdr>
      <w:divsChild>
        <w:div w:id="770708085">
          <w:marLeft w:val="547"/>
          <w:marRight w:val="0"/>
          <w:marTop w:val="200"/>
          <w:marBottom w:val="0"/>
          <w:divBdr>
            <w:top w:val="none" w:sz="0" w:space="0" w:color="auto"/>
            <w:left w:val="none" w:sz="0" w:space="0" w:color="auto"/>
            <w:bottom w:val="none" w:sz="0" w:space="0" w:color="auto"/>
            <w:right w:val="none" w:sz="0" w:space="0" w:color="auto"/>
          </w:divBdr>
        </w:div>
      </w:divsChild>
    </w:div>
    <w:div w:id="642393258">
      <w:bodyDiv w:val="1"/>
      <w:marLeft w:val="0"/>
      <w:marRight w:val="0"/>
      <w:marTop w:val="0"/>
      <w:marBottom w:val="0"/>
      <w:divBdr>
        <w:top w:val="none" w:sz="0" w:space="0" w:color="auto"/>
        <w:left w:val="none" w:sz="0" w:space="0" w:color="auto"/>
        <w:bottom w:val="none" w:sz="0" w:space="0" w:color="auto"/>
        <w:right w:val="none" w:sz="0" w:space="0" w:color="auto"/>
      </w:divBdr>
    </w:div>
    <w:div w:id="686831903">
      <w:bodyDiv w:val="1"/>
      <w:marLeft w:val="0"/>
      <w:marRight w:val="0"/>
      <w:marTop w:val="0"/>
      <w:marBottom w:val="0"/>
      <w:divBdr>
        <w:top w:val="none" w:sz="0" w:space="0" w:color="auto"/>
        <w:left w:val="none" w:sz="0" w:space="0" w:color="auto"/>
        <w:bottom w:val="none" w:sz="0" w:space="0" w:color="auto"/>
        <w:right w:val="none" w:sz="0" w:space="0" w:color="auto"/>
      </w:divBdr>
      <w:divsChild>
        <w:div w:id="525025746">
          <w:marLeft w:val="547"/>
          <w:marRight w:val="0"/>
          <w:marTop w:val="200"/>
          <w:marBottom w:val="0"/>
          <w:divBdr>
            <w:top w:val="none" w:sz="0" w:space="0" w:color="auto"/>
            <w:left w:val="none" w:sz="0" w:space="0" w:color="auto"/>
            <w:bottom w:val="none" w:sz="0" w:space="0" w:color="auto"/>
            <w:right w:val="none" w:sz="0" w:space="0" w:color="auto"/>
          </w:divBdr>
        </w:div>
      </w:divsChild>
    </w:div>
    <w:div w:id="750155502">
      <w:bodyDiv w:val="1"/>
      <w:marLeft w:val="0"/>
      <w:marRight w:val="0"/>
      <w:marTop w:val="0"/>
      <w:marBottom w:val="0"/>
      <w:divBdr>
        <w:top w:val="none" w:sz="0" w:space="0" w:color="auto"/>
        <w:left w:val="none" w:sz="0" w:space="0" w:color="auto"/>
        <w:bottom w:val="none" w:sz="0" w:space="0" w:color="auto"/>
        <w:right w:val="none" w:sz="0" w:space="0" w:color="auto"/>
      </w:divBdr>
    </w:div>
    <w:div w:id="916405282">
      <w:bodyDiv w:val="1"/>
      <w:marLeft w:val="0"/>
      <w:marRight w:val="0"/>
      <w:marTop w:val="0"/>
      <w:marBottom w:val="0"/>
      <w:divBdr>
        <w:top w:val="none" w:sz="0" w:space="0" w:color="auto"/>
        <w:left w:val="none" w:sz="0" w:space="0" w:color="auto"/>
        <w:bottom w:val="none" w:sz="0" w:space="0" w:color="auto"/>
        <w:right w:val="none" w:sz="0" w:space="0" w:color="auto"/>
      </w:divBdr>
      <w:divsChild>
        <w:div w:id="1321157278">
          <w:marLeft w:val="547"/>
          <w:marRight w:val="0"/>
          <w:marTop w:val="200"/>
          <w:marBottom w:val="0"/>
          <w:divBdr>
            <w:top w:val="none" w:sz="0" w:space="0" w:color="auto"/>
            <w:left w:val="none" w:sz="0" w:space="0" w:color="auto"/>
            <w:bottom w:val="none" w:sz="0" w:space="0" w:color="auto"/>
            <w:right w:val="none" w:sz="0" w:space="0" w:color="auto"/>
          </w:divBdr>
        </w:div>
        <w:div w:id="1836528044">
          <w:marLeft w:val="547"/>
          <w:marRight w:val="0"/>
          <w:marTop w:val="200"/>
          <w:marBottom w:val="0"/>
          <w:divBdr>
            <w:top w:val="none" w:sz="0" w:space="0" w:color="auto"/>
            <w:left w:val="none" w:sz="0" w:space="0" w:color="auto"/>
            <w:bottom w:val="none" w:sz="0" w:space="0" w:color="auto"/>
            <w:right w:val="none" w:sz="0" w:space="0" w:color="auto"/>
          </w:divBdr>
        </w:div>
        <w:div w:id="857934927">
          <w:marLeft w:val="547"/>
          <w:marRight w:val="0"/>
          <w:marTop w:val="200"/>
          <w:marBottom w:val="0"/>
          <w:divBdr>
            <w:top w:val="none" w:sz="0" w:space="0" w:color="auto"/>
            <w:left w:val="none" w:sz="0" w:space="0" w:color="auto"/>
            <w:bottom w:val="none" w:sz="0" w:space="0" w:color="auto"/>
            <w:right w:val="none" w:sz="0" w:space="0" w:color="auto"/>
          </w:divBdr>
        </w:div>
      </w:divsChild>
    </w:div>
    <w:div w:id="1255475578">
      <w:bodyDiv w:val="1"/>
      <w:marLeft w:val="0"/>
      <w:marRight w:val="0"/>
      <w:marTop w:val="0"/>
      <w:marBottom w:val="0"/>
      <w:divBdr>
        <w:top w:val="none" w:sz="0" w:space="0" w:color="auto"/>
        <w:left w:val="none" w:sz="0" w:space="0" w:color="auto"/>
        <w:bottom w:val="none" w:sz="0" w:space="0" w:color="auto"/>
        <w:right w:val="none" w:sz="0" w:space="0" w:color="auto"/>
      </w:divBdr>
    </w:div>
    <w:div w:id="1368219459">
      <w:bodyDiv w:val="1"/>
      <w:marLeft w:val="0"/>
      <w:marRight w:val="0"/>
      <w:marTop w:val="0"/>
      <w:marBottom w:val="0"/>
      <w:divBdr>
        <w:top w:val="none" w:sz="0" w:space="0" w:color="auto"/>
        <w:left w:val="none" w:sz="0" w:space="0" w:color="auto"/>
        <w:bottom w:val="none" w:sz="0" w:space="0" w:color="auto"/>
        <w:right w:val="none" w:sz="0" w:space="0" w:color="auto"/>
      </w:divBdr>
      <w:divsChild>
        <w:div w:id="150098949">
          <w:marLeft w:val="547"/>
          <w:marRight w:val="0"/>
          <w:marTop w:val="200"/>
          <w:marBottom w:val="0"/>
          <w:divBdr>
            <w:top w:val="none" w:sz="0" w:space="0" w:color="auto"/>
            <w:left w:val="none" w:sz="0" w:space="0" w:color="auto"/>
            <w:bottom w:val="none" w:sz="0" w:space="0" w:color="auto"/>
            <w:right w:val="none" w:sz="0" w:space="0" w:color="auto"/>
          </w:divBdr>
        </w:div>
        <w:div w:id="900360573">
          <w:marLeft w:val="547"/>
          <w:marRight w:val="0"/>
          <w:marTop w:val="200"/>
          <w:marBottom w:val="0"/>
          <w:divBdr>
            <w:top w:val="none" w:sz="0" w:space="0" w:color="auto"/>
            <w:left w:val="none" w:sz="0" w:space="0" w:color="auto"/>
            <w:bottom w:val="none" w:sz="0" w:space="0" w:color="auto"/>
            <w:right w:val="none" w:sz="0" w:space="0" w:color="auto"/>
          </w:divBdr>
        </w:div>
        <w:div w:id="1000499363">
          <w:marLeft w:val="547"/>
          <w:marRight w:val="0"/>
          <w:marTop w:val="200"/>
          <w:marBottom w:val="0"/>
          <w:divBdr>
            <w:top w:val="none" w:sz="0" w:space="0" w:color="auto"/>
            <w:left w:val="none" w:sz="0" w:space="0" w:color="auto"/>
            <w:bottom w:val="none" w:sz="0" w:space="0" w:color="auto"/>
            <w:right w:val="none" w:sz="0" w:space="0" w:color="auto"/>
          </w:divBdr>
        </w:div>
      </w:divsChild>
    </w:div>
    <w:div w:id="1486627365">
      <w:bodyDiv w:val="1"/>
      <w:marLeft w:val="0"/>
      <w:marRight w:val="0"/>
      <w:marTop w:val="0"/>
      <w:marBottom w:val="0"/>
      <w:divBdr>
        <w:top w:val="none" w:sz="0" w:space="0" w:color="auto"/>
        <w:left w:val="none" w:sz="0" w:space="0" w:color="auto"/>
        <w:bottom w:val="none" w:sz="0" w:space="0" w:color="auto"/>
        <w:right w:val="none" w:sz="0" w:space="0" w:color="auto"/>
      </w:divBdr>
    </w:div>
    <w:div w:id="1779106367">
      <w:bodyDiv w:val="1"/>
      <w:marLeft w:val="0"/>
      <w:marRight w:val="0"/>
      <w:marTop w:val="0"/>
      <w:marBottom w:val="0"/>
      <w:divBdr>
        <w:top w:val="none" w:sz="0" w:space="0" w:color="auto"/>
        <w:left w:val="none" w:sz="0" w:space="0" w:color="auto"/>
        <w:bottom w:val="none" w:sz="0" w:space="0" w:color="auto"/>
        <w:right w:val="none" w:sz="0" w:space="0" w:color="auto"/>
      </w:divBdr>
      <w:divsChild>
        <w:div w:id="1578903544">
          <w:marLeft w:val="0"/>
          <w:marRight w:val="0"/>
          <w:marTop w:val="0"/>
          <w:marBottom w:val="0"/>
          <w:divBdr>
            <w:top w:val="inset" w:sz="2" w:space="0" w:color="auto"/>
            <w:left w:val="inset" w:sz="2" w:space="1" w:color="auto"/>
            <w:bottom w:val="inset" w:sz="2" w:space="0" w:color="auto"/>
            <w:right w:val="inset" w:sz="2" w:space="1" w:color="auto"/>
          </w:divBdr>
        </w:div>
      </w:divsChild>
    </w:div>
    <w:div w:id="20122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13BA-6023-42F1-996F-3C0A2E3C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Петровна Мирошникова</dc:creator>
  <cp:keywords/>
  <dc:description/>
  <cp:lastModifiedBy>User</cp:lastModifiedBy>
  <cp:revision>3</cp:revision>
  <cp:lastPrinted>2019-11-25T04:45:00Z</cp:lastPrinted>
  <dcterms:created xsi:type="dcterms:W3CDTF">2019-11-27T17:29:00Z</dcterms:created>
  <dcterms:modified xsi:type="dcterms:W3CDTF">2019-12-03T08:35:00Z</dcterms:modified>
</cp:coreProperties>
</file>